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5B43" w14:textId="105BA43F" w:rsidR="003E00FA" w:rsidRPr="00CA253B" w:rsidRDefault="003E00FA" w:rsidP="003E00FA">
      <w:pPr>
        <w:rPr>
          <w:rFonts w:ascii="Arial" w:hAnsi="Arial" w:cs="Arial"/>
          <w:b/>
          <w:bCs/>
        </w:rPr>
      </w:pPr>
      <w:r w:rsidRPr="00CA253B">
        <w:rPr>
          <w:rFonts w:ascii="Arial" w:hAnsi="Arial" w:cs="Arial"/>
          <w:b/>
          <w:bCs/>
        </w:rPr>
        <w:t xml:space="preserve">U Severinu, </w:t>
      </w:r>
      <w:r w:rsidR="003D0AFA">
        <w:rPr>
          <w:rFonts w:ascii="Arial" w:hAnsi="Arial" w:cs="Arial"/>
          <w:b/>
          <w:bCs/>
        </w:rPr>
        <w:t>29</w:t>
      </w:r>
      <w:r w:rsidR="009247C7">
        <w:rPr>
          <w:rFonts w:ascii="Arial" w:hAnsi="Arial" w:cs="Arial"/>
          <w:b/>
          <w:bCs/>
        </w:rPr>
        <w:t xml:space="preserve">. </w:t>
      </w:r>
      <w:r w:rsidR="003D0AFA">
        <w:rPr>
          <w:rFonts w:ascii="Arial" w:hAnsi="Arial" w:cs="Arial"/>
          <w:b/>
          <w:bCs/>
        </w:rPr>
        <w:t>lipnja</w:t>
      </w:r>
      <w:r w:rsidRPr="00CA253B">
        <w:rPr>
          <w:rFonts w:ascii="Arial" w:hAnsi="Arial" w:cs="Arial"/>
          <w:b/>
          <w:bCs/>
        </w:rPr>
        <w:t xml:space="preserve"> 2026.</w:t>
      </w:r>
    </w:p>
    <w:p w14:paraId="58B112FE" w14:textId="29CF50DB" w:rsidR="003E00FA" w:rsidRPr="00CA253B" w:rsidRDefault="003E00FA" w:rsidP="003E00FA">
      <w:pPr>
        <w:rPr>
          <w:rFonts w:ascii="Arial" w:hAnsi="Arial" w:cs="Arial"/>
        </w:rPr>
      </w:pPr>
    </w:p>
    <w:p w14:paraId="3CAE3BBE" w14:textId="77777777" w:rsidR="003E00FA" w:rsidRPr="00CA253B" w:rsidRDefault="003E00FA" w:rsidP="003E00FA">
      <w:pPr>
        <w:spacing w:after="0"/>
        <w:jc w:val="center"/>
        <w:rPr>
          <w:rFonts w:ascii="Arial" w:hAnsi="Arial" w:cs="Arial"/>
          <w:b/>
        </w:rPr>
      </w:pPr>
      <w:r w:rsidRPr="00CA253B">
        <w:rPr>
          <w:rFonts w:ascii="Arial" w:hAnsi="Arial" w:cs="Arial"/>
          <w:b/>
        </w:rPr>
        <w:t>Z A P I S N I K</w:t>
      </w:r>
    </w:p>
    <w:p w14:paraId="0336ABFD" w14:textId="1812731F" w:rsidR="003E00FA" w:rsidRPr="00CA253B" w:rsidRDefault="003E00FA" w:rsidP="003E00FA">
      <w:pPr>
        <w:spacing w:after="0"/>
        <w:jc w:val="center"/>
        <w:rPr>
          <w:rFonts w:ascii="Arial" w:hAnsi="Arial" w:cs="Arial"/>
        </w:rPr>
      </w:pPr>
      <w:r w:rsidRPr="00CA253B">
        <w:rPr>
          <w:rFonts w:ascii="Arial" w:hAnsi="Arial" w:cs="Arial"/>
        </w:rPr>
        <w:t xml:space="preserve">sa </w:t>
      </w:r>
      <w:r w:rsidR="003D0AFA">
        <w:rPr>
          <w:rFonts w:ascii="Arial" w:hAnsi="Arial" w:cs="Arial"/>
        </w:rPr>
        <w:t>8</w:t>
      </w:r>
      <w:r w:rsidRPr="00CA253B">
        <w:rPr>
          <w:rFonts w:ascii="Arial" w:hAnsi="Arial" w:cs="Arial"/>
        </w:rPr>
        <w:t>. sjednice Općinskog vijeća Općine Severin</w:t>
      </w:r>
    </w:p>
    <w:p w14:paraId="6370B2B8" w14:textId="0E06B179" w:rsidR="003E00FA" w:rsidRPr="00CA253B" w:rsidRDefault="003E00FA" w:rsidP="003E00FA">
      <w:pPr>
        <w:spacing w:after="0"/>
        <w:jc w:val="center"/>
        <w:rPr>
          <w:rFonts w:ascii="Arial" w:hAnsi="Arial" w:cs="Arial"/>
        </w:rPr>
      </w:pPr>
      <w:r w:rsidRPr="00CA253B">
        <w:rPr>
          <w:rFonts w:ascii="Arial" w:hAnsi="Arial" w:cs="Arial"/>
        </w:rPr>
        <w:t>održane dana</w:t>
      </w:r>
      <w:r w:rsidR="003D0AFA">
        <w:rPr>
          <w:rFonts w:ascii="Arial" w:hAnsi="Arial" w:cs="Arial"/>
        </w:rPr>
        <w:t xml:space="preserve"> 29</w:t>
      </w:r>
      <w:r w:rsidR="00D67C18">
        <w:rPr>
          <w:rFonts w:ascii="Arial" w:hAnsi="Arial" w:cs="Arial"/>
        </w:rPr>
        <w:t xml:space="preserve">. </w:t>
      </w:r>
      <w:r w:rsidR="003D0AFA">
        <w:rPr>
          <w:rFonts w:ascii="Arial" w:hAnsi="Arial" w:cs="Arial"/>
        </w:rPr>
        <w:t>lipnja</w:t>
      </w:r>
      <w:r w:rsidRPr="00CA253B">
        <w:rPr>
          <w:rFonts w:ascii="Arial" w:hAnsi="Arial" w:cs="Arial"/>
        </w:rPr>
        <w:t xml:space="preserve"> 2026. godine, sa početkom u 1</w:t>
      </w:r>
      <w:r w:rsidR="003D0AFA">
        <w:rPr>
          <w:rFonts w:ascii="Arial" w:hAnsi="Arial" w:cs="Arial"/>
        </w:rPr>
        <w:t>9</w:t>
      </w:r>
      <w:r w:rsidRPr="00CA253B">
        <w:rPr>
          <w:rFonts w:ascii="Arial" w:hAnsi="Arial" w:cs="Arial"/>
        </w:rPr>
        <w:t>:</w:t>
      </w:r>
      <w:r w:rsidR="003D0AFA">
        <w:rPr>
          <w:rFonts w:ascii="Arial" w:hAnsi="Arial" w:cs="Arial"/>
        </w:rPr>
        <w:t>3</w:t>
      </w:r>
      <w:r w:rsidRPr="00CA253B">
        <w:rPr>
          <w:rFonts w:ascii="Arial" w:hAnsi="Arial" w:cs="Arial"/>
        </w:rPr>
        <w:t>0 sati</w:t>
      </w:r>
    </w:p>
    <w:p w14:paraId="51A1899F" w14:textId="77777777" w:rsidR="003E00FA" w:rsidRPr="00CA253B" w:rsidRDefault="003E00FA" w:rsidP="003E00FA">
      <w:pPr>
        <w:spacing w:after="0"/>
        <w:rPr>
          <w:rFonts w:ascii="Arial" w:hAnsi="Arial" w:cs="Arial"/>
        </w:rPr>
      </w:pPr>
    </w:p>
    <w:p w14:paraId="6966E3EB" w14:textId="77777777" w:rsidR="003E00FA" w:rsidRPr="00CA253B" w:rsidRDefault="003E00FA" w:rsidP="003E00FA">
      <w:pPr>
        <w:jc w:val="both"/>
        <w:rPr>
          <w:rFonts w:ascii="Arial" w:hAnsi="Arial" w:cs="Arial"/>
          <w:b/>
        </w:rPr>
      </w:pPr>
    </w:p>
    <w:p w14:paraId="29665935" w14:textId="56C8DC76" w:rsidR="003E00FA" w:rsidRDefault="003E00FA" w:rsidP="003E00FA">
      <w:pPr>
        <w:jc w:val="both"/>
        <w:rPr>
          <w:rFonts w:ascii="Arial" w:hAnsi="Arial" w:cs="Arial"/>
        </w:rPr>
      </w:pPr>
      <w:r w:rsidRPr="00CA253B">
        <w:rPr>
          <w:rFonts w:ascii="Arial" w:hAnsi="Arial" w:cs="Arial"/>
          <w:b/>
        </w:rPr>
        <w:t>Prisutni vijećnici</w:t>
      </w:r>
      <w:r w:rsidRPr="00CA253B">
        <w:rPr>
          <w:rFonts w:ascii="Arial" w:hAnsi="Arial" w:cs="Arial"/>
        </w:rPr>
        <w:t xml:space="preserve">: Martina Gabriel Jelenić, </w:t>
      </w:r>
      <w:proofErr w:type="spellStart"/>
      <w:r w:rsidRPr="00CA253B">
        <w:rPr>
          <w:rFonts w:ascii="Arial" w:hAnsi="Arial" w:cs="Arial"/>
        </w:rPr>
        <w:t>Marodolac</w:t>
      </w:r>
      <w:proofErr w:type="spellEnd"/>
      <w:r w:rsidRPr="00CA253B">
        <w:rPr>
          <w:rFonts w:ascii="Arial" w:hAnsi="Arial" w:cs="Arial"/>
        </w:rPr>
        <w:t xml:space="preserve"> Kristina,</w:t>
      </w:r>
      <w:r w:rsidR="009247C7">
        <w:rPr>
          <w:rFonts w:ascii="Arial" w:hAnsi="Arial" w:cs="Arial"/>
        </w:rPr>
        <w:t xml:space="preserve"> </w:t>
      </w:r>
      <w:proofErr w:type="spellStart"/>
      <w:r w:rsidR="009247C7">
        <w:rPr>
          <w:rFonts w:ascii="Arial" w:hAnsi="Arial" w:cs="Arial"/>
        </w:rPr>
        <w:t>Marodolac</w:t>
      </w:r>
      <w:proofErr w:type="spellEnd"/>
      <w:r w:rsidR="009247C7">
        <w:rPr>
          <w:rFonts w:ascii="Arial" w:hAnsi="Arial" w:cs="Arial"/>
        </w:rPr>
        <w:t xml:space="preserve"> </w:t>
      </w:r>
      <w:proofErr w:type="spellStart"/>
      <w:r w:rsidR="009247C7">
        <w:rPr>
          <w:rFonts w:ascii="Arial" w:hAnsi="Arial" w:cs="Arial"/>
        </w:rPr>
        <w:t>Milisav</w:t>
      </w:r>
      <w:proofErr w:type="spellEnd"/>
      <w:r w:rsidR="009247C7">
        <w:rPr>
          <w:rFonts w:ascii="Arial" w:hAnsi="Arial" w:cs="Arial"/>
        </w:rPr>
        <w:t>,</w:t>
      </w:r>
      <w:r w:rsidRPr="00CA253B">
        <w:rPr>
          <w:rFonts w:ascii="Arial" w:hAnsi="Arial" w:cs="Arial"/>
        </w:rPr>
        <w:t xml:space="preserve"> Morosavljević Jasmin, Rogović Zdenko</w:t>
      </w:r>
      <w:r w:rsidR="009247C7">
        <w:rPr>
          <w:rFonts w:ascii="Arial" w:hAnsi="Arial" w:cs="Arial"/>
        </w:rPr>
        <w:t>, Vlašić Nenad</w:t>
      </w:r>
    </w:p>
    <w:p w14:paraId="129272C5" w14:textId="185854D4" w:rsidR="003D0AFA" w:rsidRPr="00CA253B" w:rsidRDefault="003D0AFA" w:rsidP="003E00FA">
      <w:pPr>
        <w:jc w:val="both"/>
        <w:rPr>
          <w:rFonts w:ascii="Arial" w:hAnsi="Arial" w:cs="Arial"/>
        </w:rPr>
      </w:pPr>
      <w:r w:rsidRPr="003D0AFA">
        <w:rPr>
          <w:rFonts w:ascii="Arial" w:hAnsi="Arial" w:cs="Arial"/>
          <w:b/>
          <w:bCs/>
        </w:rPr>
        <w:t>Odsutni vijećnik</w:t>
      </w:r>
      <w:r>
        <w:rPr>
          <w:rFonts w:ascii="Arial" w:hAnsi="Arial" w:cs="Arial"/>
        </w:rPr>
        <w:t>: Mitrović Marinko</w:t>
      </w:r>
    </w:p>
    <w:p w14:paraId="25CC5175" w14:textId="2ACCD8EA" w:rsidR="003E00FA" w:rsidRPr="00CA253B" w:rsidRDefault="003E00FA" w:rsidP="003E00FA">
      <w:pPr>
        <w:jc w:val="both"/>
        <w:rPr>
          <w:rFonts w:ascii="Arial" w:hAnsi="Arial" w:cs="Arial"/>
        </w:rPr>
      </w:pPr>
      <w:r w:rsidRPr="00CA253B">
        <w:rPr>
          <w:rFonts w:ascii="Arial" w:hAnsi="Arial" w:cs="Arial"/>
          <w:b/>
        </w:rPr>
        <w:t>Ostali prisutni</w:t>
      </w:r>
      <w:r w:rsidRPr="00CA253B">
        <w:rPr>
          <w:rFonts w:ascii="Arial" w:hAnsi="Arial" w:cs="Arial"/>
        </w:rPr>
        <w:t>: Babec Antonio – načelnik Općine Severin,</w:t>
      </w:r>
      <w:r w:rsidR="009247C7">
        <w:rPr>
          <w:rFonts w:ascii="Arial" w:hAnsi="Arial" w:cs="Arial"/>
        </w:rPr>
        <w:t xml:space="preserve"> Lidija Haramina – pročelnica JUO Općine Severin,</w:t>
      </w:r>
      <w:r w:rsidRPr="00CA253B">
        <w:rPr>
          <w:rFonts w:ascii="Arial" w:hAnsi="Arial" w:cs="Arial"/>
        </w:rPr>
        <w:t xml:space="preserve"> Paun Matea – referent za financije i računovodstvo JUO Općine Severin</w:t>
      </w:r>
      <w:r w:rsidR="003D0AFA">
        <w:rPr>
          <w:rFonts w:ascii="Arial" w:hAnsi="Arial" w:cs="Arial"/>
        </w:rPr>
        <w:t>, Lucija Valentić – administrativni referent, Jan Vinković – komunalni redar</w:t>
      </w:r>
    </w:p>
    <w:p w14:paraId="0B94E653" w14:textId="77777777" w:rsidR="003E00FA" w:rsidRPr="00CA253B" w:rsidRDefault="003E00FA" w:rsidP="003E00FA">
      <w:pPr>
        <w:jc w:val="both"/>
        <w:rPr>
          <w:rFonts w:ascii="Arial" w:hAnsi="Arial" w:cs="Arial"/>
        </w:rPr>
      </w:pPr>
    </w:p>
    <w:p w14:paraId="50D5A0A3" w14:textId="0644D616" w:rsidR="003E00FA" w:rsidRPr="00CA253B" w:rsidRDefault="00CA253B" w:rsidP="003E00FA">
      <w:pPr>
        <w:jc w:val="both"/>
        <w:rPr>
          <w:rFonts w:ascii="Arial" w:hAnsi="Arial" w:cs="Arial"/>
        </w:rPr>
      </w:pPr>
      <w:r w:rsidRPr="00CA253B">
        <w:rPr>
          <w:rFonts w:ascii="Arial" w:hAnsi="Arial" w:cs="Arial"/>
        </w:rPr>
        <w:t>Morosavljević – Dobra večer želim svima.</w:t>
      </w:r>
      <w:r w:rsidR="00C72B2E">
        <w:rPr>
          <w:rFonts w:ascii="Arial" w:hAnsi="Arial" w:cs="Arial"/>
        </w:rPr>
        <w:t xml:space="preserve"> </w:t>
      </w:r>
      <w:r w:rsidR="00566384">
        <w:rPr>
          <w:rFonts w:ascii="Arial" w:hAnsi="Arial" w:cs="Arial"/>
        </w:rPr>
        <w:t xml:space="preserve">Sazivam 8. sjednicu vijeća Općine Severin za dan 29.06.2026. godine s početkom u 19:30h. </w:t>
      </w:r>
      <w:r w:rsidR="00C72B2E">
        <w:rPr>
          <w:rFonts w:ascii="Arial" w:hAnsi="Arial" w:cs="Arial"/>
        </w:rPr>
        <w:t>Pozdravlja sve prisutne u prostoriji.</w:t>
      </w:r>
      <w:r w:rsidRPr="00CA253B">
        <w:rPr>
          <w:rFonts w:ascii="Arial" w:hAnsi="Arial" w:cs="Arial"/>
        </w:rPr>
        <w:t xml:space="preserve"> </w:t>
      </w:r>
      <w:r w:rsidR="00C72B2E">
        <w:rPr>
          <w:rFonts w:ascii="Arial" w:hAnsi="Arial" w:cs="Arial"/>
        </w:rPr>
        <w:t>Pr</w:t>
      </w:r>
      <w:r w:rsidR="00C72B2E" w:rsidRPr="00CA253B">
        <w:rPr>
          <w:rFonts w:ascii="Arial" w:hAnsi="Arial" w:cs="Arial"/>
        </w:rPr>
        <w:t>ije sam</w:t>
      </w:r>
      <w:r w:rsidR="00C72B2E">
        <w:rPr>
          <w:rFonts w:ascii="Arial" w:hAnsi="Arial" w:cs="Arial"/>
        </w:rPr>
        <w:t>e</w:t>
      </w:r>
      <w:r w:rsidR="00C72B2E" w:rsidRPr="00CA253B">
        <w:rPr>
          <w:rFonts w:ascii="Arial" w:hAnsi="Arial" w:cs="Arial"/>
        </w:rPr>
        <w:t xml:space="preserve"> sjednice, molio bih </w:t>
      </w:r>
      <w:r w:rsidR="003D0AFA">
        <w:rPr>
          <w:rFonts w:ascii="Arial" w:hAnsi="Arial" w:cs="Arial"/>
        </w:rPr>
        <w:t>Luciju</w:t>
      </w:r>
      <w:r w:rsidR="00C72B2E" w:rsidRPr="00CA253B">
        <w:rPr>
          <w:rFonts w:ascii="Arial" w:hAnsi="Arial" w:cs="Arial"/>
        </w:rPr>
        <w:t xml:space="preserve"> da napravi prozivku.</w:t>
      </w:r>
    </w:p>
    <w:p w14:paraId="10EBDF5E" w14:textId="7184336F" w:rsidR="00CA253B" w:rsidRDefault="003D0AFA" w:rsidP="003E00FA">
      <w:pPr>
        <w:jc w:val="both"/>
        <w:rPr>
          <w:rFonts w:ascii="Arial" w:hAnsi="Arial" w:cs="Arial"/>
        </w:rPr>
      </w:pPr>
      <w:r>
        <w:rPr>
          <w:rFonts w:ascii="Arial" w:hAnsi="Arial" w:cs="Arial"/>
        </w:rPr>
        <w:t>Valentić</w:t>
      </w:r>
      <w:r w:rsidR="00D67C18">
        <w:rPr>
          <w:rFonts w:ascii="Arial" w:hAnsi="Arial" w:cs="Arial"/>
        </w:rPr>
        <w:t xml:space="preserve"> </w:t>
      </w:r>
      <w:r w:rsidR="00CA253B" w:rsidRPr="00CA253B">
        <w:rPr>
          <w:rFonts w:ascii="Arial" w:hAnsi="Arial" w:cs="Arial"/>
        </w:rPr>
        <w:t xml:space="preserve">– </w:t>
      </w:r>
      <w:r w:rsidR="00FB7946">
        <w:rPr>
          <w:rFonts w:ascii="Arial" w:hAnsi="Arial" w:cs="Arial"/>
        </w:rPr>
        <w:t>R</w:t>
      </w:r>
      <w:r w:rsidR="00CA253B" w:rsidRPr="00CA253B">
        <w:rPr>
          <w:rFonts w:ascii="Arial" w:hAnsi="Arial" w:cs="Arial"/>
        </w:rPr>
        <w:t>adi prozivku</w:t>
      </w:r>
    </w:p>
    <w:p w14:paraId="472E0D0F" w14:textId="333BA94B" w:rsidR="00C72B2E" w:rsidRDefault="00CA253B" w:rsidP="00CA253B">
      <w:pPr>
        <w:jc w:val="both"/>
        <w:rPr>
          <w:rFonts w:ascii="Arial" w:hAnsi="Arial" w:cs="Arial"/>
        </w:rPr>
      </w:pPr>
      <w:r>
        <w:rPr>
          <w:rFonts w:ascii="Arial" w:hAnsi="Arial" w:cs="Arial"/>
        </w:rPr>
        <w:t xml:space="preserve">Morosavljević </w:t>
      </w:r>
      <w:r w:rsidR="00D67C18">
        <w:rPr>
          <w:rFonts w:ascii="Arial" w:hAnsi="Arial" w:cs="Arial"/>
        </w:rPr>
        <w:t>–</w:t>
      </w:r>
      <w:r>
        <w:rPr>
          <w:rFonts w:ascii="Arial" w:hAnsi="Arial" w:cs="Arial"/>
        </w:rPr>
        <w:t xml:space="preserve"> </w:t>
      </w:r>
      <w:r w:rsidR="003D0AFA">
        <w:rPr>
          <w:rFonts w:ascii="Arial" w:hAnsi="Arial" w:cs="Arial"/>
        </w:rPr>
        <w:t>Od 7 vijećnika – 6 prisutno</w:t>
      </w:r>
      <w:r w:rsidR="00D67C18">
        <w:rPr>
          <w:rFonts w:ascii="Arial" w:hAnsi="Arial" w:cs="Arial"/>
        </w:rPr>
        <w:t>.</w:t>
      </w:r>
      <w:r>
        <w:rPr>
          <w:rFonts w:ascii="Arial" w:hAnsi="Arial" w:cs="Arial"/>
        </w:rPr>
        <w:t xml:space="preserve"> </w:t>
      </w:r>
      <w:r w:rsidR="00566384">
        <w:rPr>
          <w:rFonts w:ascii="Arial" w:hAnsi="Arial" w:cs="Arial"/>
        </w:rPr>
        <w:t>S</w:t>
      </w:r>
      <w:r w:rsidR="00566384" w:rsidRPr="00CA253B">
        <w:rPr>
          <w:rFonts w:ascii="Arial" w:hAnsi="Arial" w:cs="Arial"/>
        </w:rPr>
        <w:t>ve odluke koje se danas donesu bit će pravovaljane</w:t>
      </w:r>
      <w:r w:rsidR="00566384">
        <w:rPr>
          <w:rFonts w:ascii="Arial" w:hAnsi="Arial" w:cs="Arial"/>
        </w:rPr>
        <w:t>.</w:t>
      </w:r>
    </w:p>
    <w:p w14:paraId="066A6E1C" w14:textId="02405B2F" w:rsidR="00F9449B" w:rsidRDefault="00C72B2E" w:rsidP="00CA253B">
      <w:pPr>
        <w:jc w:val="both"/>
        <w:rPr>
          <w:rFonts w:ascii="Arial" w:hAnsi="Arial" w:cs="Arial"/>
        </w:rPr>
      </w:pPr>
      <w:r>
        <w:rPr>
          <w:rFonts w:ascii="Arial" w:hAnsi="Arial" w:cs="Arial"/>
        </w:rPr>
        <w:t xml:space="preserve">Čuli ste dnevni red. Ima tko kakvu nadopunu? </w:t>
      </w:r>
      <w:r w:rsidR="00515976">
        <w:rPr>
          <w:rFonts w:ascii="Arial" w:hAnsi="Arial" w:cs="Arial"/>
        </w:rPr>
        <w:t>Ako nema, d</w:t>
      </w:r>
      <w:r>
        <w:rPr>
          <w:rFonts w:ascii="Arial" w:hAnsi="Arial" w:cs="Arial"/>
        </w:rPr>
        <w:t>ajem na glasanje.</w:t>
      </w:r>
    </w:p>
    <w:p w14:paraId="6B002415" w14:textId="4038ABA9" w:rsidR="00F9449B" w:rsidRDefault="00F9449B" w:rsidP="00F9449B">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3D0AFA">
        <w:rPr>
          <w:rFonts w:ascii="Arial" w:hAnsi="Arial" w:cs="Arial"/>
          <w:b/>
          <w:bCs/>
        </w:rPr>
        <w:t>6</w:t>
      </w:r>
      <w:r w:rsidRPr="00F9449B">
        <w:rPr>
          <w:rFonts w:ascii="Arial" w:hAnsi="Arial" w:cs="Arial"/>
          <w:b/>
          <w:bCs/>
        </w:rPr>
        <w:t>, „PROTIV“: 0</w:t>
      </w:r>
    </w:p>
    <w:p w14:paraId="52961BB4" w14:textId="77777777" w:rsidR="00F9449B" w:rsidRDefault="00F9449B" w:rsidP="00F9449B">
      <w:pPr>
        <w:jc w:val="center"/>
        <w:rPr>
          <w:rFonts w:ascii="Arial" w:hAnsi="Arial" w:cs="Arial"/>
          <w:b/>
          <w:bCs/>
        </w:rPr>
      </w:pPr>
    </w:p>
    <w:p w14:paraId="59CF6E26" w14:textId="77777777" w:rsidR="00F9449B" w:rsidRDefault="00F9449B" w:rsidP="00F9449B">
      <w:pPr>
        <w:pStyle w:val="Odlomakpopisa"/>
        <w:numPr>
          <w:ilvl w:val="0"/>
          <w:numId w:val="3"/>
        </w:numPr>
        <w:jc w:val="center"/>
        <w:rPr>
          <w:rFonts w:ascii="Arial" w:hAnsi="Arial" w:cs="Arial"/>
          <w:b/>
          <w:bCs/>
        </w:rPr>
      </w:pPr>
      <w:r>
        <w:rPr>
          <w:rFonts w:ascii="Arial" w:hAnsi="Arial" w:cs="Arial"/>
          <w:b/>
          <w:bCs/>
        </w:rPr>
        <w:t xml:space="preserve">točka </w:t>
      </w:r>
    </w:p>
    <w:p w14:paraId="0F26D6E4" w14:textId="61E5B487" w:rsidR="00F9449B" w:rsidRDefault="00F9449B" w:rsidP="00F9449B">
      <w:pPr>
        <w:pStyle w:val="Odlomakpopisa"/>
        <w:rPr>
          <w:rFonts w:ascii="Arial" w:hAnsi="Arial" w:cs="Arial"/>
          <w:b/>
          <w:bCs/>
        </w:rPr>
      </w:pPr>
      <w:r>
        <w:rPr>
          <w:rFonts w:ascii="Arial" w:hAnsi="Arial" w:cs="Arial"/>
          <w:b/>
          <w:bCs/>
        </w:rPr>
        <w:t xml:space="preserve">      Usvajanje zapisnika sa </w:t>
      </w:r>
      <w:r w:rsidR="00566384">
        <w:rPr>
          <w:rFonts w:ascii="Arial" w:hAnsi="Arial" w:cs="Arial"/>
          <w:b/>
          <w:bCs/>
        </w:rPr>
        <w:t>7</w:t>
      </w:r>
      <w:r>
        <w:rPr>
          <w:rFonts w:ascii="Arial" w:hAnsi="Arial" w:cs="Arial"/>
          <w:b/>
          <w:bCs/>
        </w:rPr>
        <w:t>. sjednice Općinskog vijeća Općine Severin</w:t>
      </w:r>
    </w:p>
    <w:p w14:paraId="43F38E0D" w14:textId="77777777" w:rsidR="00F9449B" w:rsidRDefault="00F9449B" w:rsidP="00F9449B">
      <w:pPr>
        <w:rPr>
          <w:rFonts w:ascii="Arial" w:hAnsi="Arial" w:cs="Arial"/>
          <w:b/>
          <w:bCs/>
        </w:rPr>
      </w:pPr>
    </w:p>
    <w:p w14:paraId="7FED4D9B" w14:textId="77777777" w:rsidR="00CA60E5" w:rsidRDefault="00094AF3" w:rsidP="00F9449B">
      <w:pPr>
        <w:rPr>
          <w:rFonts w:ascii="Arial" w:hAnsi="Arial" w:cs="Arial"/>
        </w:rPr>
      </w:pPr>
      <w:r>
        <w:rPr>
          <w:rFonts w:ascii="Arial" w:hAnsi="Arial" w:cs="Arial"/>
        </w:rPr>
        <w:t xml:space="preserve">Morosavljević </w:t>
      </w:r>
      <w:r w:rsidR="00B77322">
        <w:rPr>
          <w:rFonts w:ascii="Arial" w:hAnsi="Arial" w:cs="Arial"/>
        </w:rPr>
        <w:t>– Ima li tko pritužbe</w:t>
      </w:r>
      <w:r w:rsidR="00CA60E5">
        <w:rPr>
          <w:rFonts w:ascii="Arial" w:hAnsi="Arial" w:cs="Arial"/>
        </w:rPr>
        <w:t xml:space="preserve"> ili komentar </w:t>
      </w:r>
      <w:r w:rsidR="00B77322">
        <w:rPr>
          <w:rFonts w:ascii="Arial" w:hAnsi="Arial" w:cs="Arial"/>
        </w:rPr>
        <w:t>na zapisnik?</w:t>
      </w:r>
      <w:r w:rsidR="00CA60E5">
        <w:rPr>
          <w:rFonts w:ascii="Arial" w:hAnsi="Arial" w:cs="Arial"/>
        </w:rPr>
        <w:t xml:space="preserve"> </w:t>
      </w:r>
    </w:p>
    <w:p w14:paraId="1E7A8700" w14:textId="083EA913" w:rsidR="00566384" w:rsidRDefault="00566384" w:rsidP="00F9449B">
      <w:pPr>
        <w:rPr>
          <w:rFonts w:ascii="Arial" w:hAnsi="Arial" w:cs="Arial"/>
        </w:rPr>
      </w:pPr>
      <w:r>
        <w:rPr>
          <w:rFonts w:ascii="Arial" w:hAnsi="Arial" w:cs="Arial"/>
        </w:rPr>
        <w:t xml:space="preserve">Rogović </w:t>
      </w:r>
      <w:r w:rsidR="001F5AEA">
        <w:rPr>
          <w:rFonts w:ascii="Arial" w:hAnsi="Arial" w:cs="Arial"/>
        </w:rPr>
        <w:t>–</w:t>
      </w:r>
      <w:r>
        <w:rPr>
          <w:rFonts w:ascii="Arial" w:hAnsi="Arial" w:cs="Arial"/>
        </w:rPr>
        <w:t xml:space="preserve"> </w:t>
      </w:r>
      <w:r w:rsidR="001F5AEA">
        <w:rPr>
          <w:rFonts w:ascii="Arial" w:hAnsi="Arial" w:cs="Arial"/>
        </w:rPr>
        <w:t>otvorio pitanje u vezi s ranije podnesenim zahtjevom, a odnosi se na općinsko poljoprivredno zemljište</w:t>
      </w:r>
      <w:r w:rsidR="00AE40DC">
        <w:rPr>
          <w:rFonts w:ascii="Arial" w:hAnsi="Arial" w:cs="Arial"/>
        </w:rPr>
        <w:t xml:space="preserve"> za koje je planirano 16.000 eura.</w:t>
      </w:r>
    </w:p>
    <w:p w14:paraId="13D3ED25" w14:textId="3D887917" w:rsidR="00AE40DC" w:rsidRDefault="00AE40DC" w:rsidP="00F9449B">
      <w:pPr>
        <w:rPr>
          <w:rFonts w:ascii="Arial" w:hAnsi="Arial" w:cs="Arial"/>
        </w:rPr>
      </w:pPr>
      <w:r>
        <w:rPr>
          <w:rFonts w:ascii="Arial" w:hAnsi="Arial" w:cs="Arial"/>
        </w:rPr>
        <w:t xml:space="preserve">Paun – Pojasnila da su navedena sredstva planirana zajednički za zemljište u vlasništvu Republike Hrvatske i za zemljište u vlasništvu Općine. Pod istim se kontom, kroz dvije </w:t>
      </w:r>
      <w:proofErr w:type="spellStart"/>
      <w:r>
        <w:rPr>
          <w:rFonts w:ascii="Arial" w:hAnsi="Arial" w:cs="Arial"/>
        </w:rPr>
        <w:t>podpozicije</w:t>
      </w:r>
      <w:proofErr w:type="spellEnd"/>
      <w:r>
        <w:rPr>
          <w:rFonts w:ascii="Arial" w:hAnsi="Arial" w:cs="Arial"/>
        </w:rPr>
        <w:t>, zajednički vode sredstva za zemljište u vlasništvu RH i u vlasništvu Općine</w:t>
      </w:r>
      <w:r w:rsidR="004E5A2D">
        <w:rPr>
          <w:rFonts w:ascii="Arial" w:hAnsi="Arial" w:cs="Arial"/>
        </w:rPr>
        <w:t>. Vezano za upit o iznosu od -531 euro, obrazložila je da je riječ o prihodu od zemljišta, to je sva općinska zemlja u raspolaganju, i plaćena.</w:t>
      </w:r>
    </w:p>
    <w:p w14:paraId="38CCCF2E" w14:textId="096564B0" w:rsidR="00A805F5" w:rsidRDefault="00FA1546" w:rsidP="00F9449B">
      <w:pPr>
        <w:rPr>
          <w:rFonts w:ascii="Arial" w:hAnsi="Arial" w:cs="Arial"/>
        </w:rPr>
      </w:pPr>
      <w:r>
        <w:rPr>
          <w:rFonts w:ascii="Arial" w:hAnsi="Arial" w:cs="Arial"/>
        </w:rPr>
        <w:t xml:space="preserve">Morosavljević - </w:t>
      </w:r>
      <w:r w:rsidR="004E5A2D">
        <w:rPr>
          <w:rFonts w:ascii="Arial" w:hAnsi="Arial" w:cs="Arial"/>
        </w:rPr>
        <w:t>D</w:t>
      </w:r>
      <w:r w:rsidR="00CA60E5">
        <w:rPr>
          <w:rFonts w:ascii="Arial" w:hAnsi="Arial" w:cs="Arial"/>
        </w:rPr>
        <w:t>aje</w:t>
      </w:r>
      <w:r w:rsidR="00CC5585">
        <w:rPr>
          <w:rFonts w:ascii="Arial" w:hAnsi="Arial" w:cs="Arial"/>
        </w:rPr>
        <w:t xml:space="preserve">m </w:t>
      </w:r>
      <w:r w:rsidR="004E5A2D">
        <w:rPr>
          <w:rFonts w:ascii="Arial" w:hAnsi="Arial" w:cs="Arial"/>
        </w:rPr>
        <w:t>zapisnik 7. sjednice vijeća</w:t>
      </w:r>
      <w:r w:rsidR="00CA60E5">
        <w:rPr>
          <w:rFonts w:ascii="Arial" w:hAnsi="Arial" w:cs="Arial"/>
        </w:rPr>
        <w:t xml:space="preserve"> na glasanje. Tko je ZA?</w:t>
      </w:r>
    </w:p>
    <w:p w14:paraId="73E16587" w14:textId="77777777" w:rsidR="00CA60E5" w:rsidRDefault="00CA60E5" w:rsidP="00F9449B">
      <w:pPr>
        <w:rPr>
          <w:rFonts w:ascii="Arial" w:hAnsi="Arial" w:cs="Arial"/>
        </w:rPr>
      </w:pPr>
    </w:p>
    <w:p w14:paraId="2894D315" w14:textId="1F0C918E" w:rsidR="00CA60E5" w:rsidRDefault="00CA60E5" w:rsidP="00CA60E5">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4E5A2D">
        <w:rPr>
          <w:rFonts w:ascii="Arial" w:hAnsi="Arial" w:cs="Arial"/>
          <w:b/>
          <w:bCs/>
        </w:rPr>
        <w:t>6</w:t>
      </w:r>
      <w:r w:rsidRPr="00F9449B">
        <w:rPr>
          <w:rFonts w:ascii="Arial" w:hAnsi="Arial" w:cs="Arial"/>
          <w:b/>
          <w:bCs/>
        </w:rPr>
        <w:t>, „PROTIV“: 0</w:t>
      </w:r>
    </w:p>
    <w:p w14:paraId="7301D9A0" w14:textId="77777777" w:rsidR="00CA60E5" w:rsidRDefault="00CA60E5" w:rsidP="00CA60E5">
      <w:pPr>
        <w:jc w:val="center"/>
        <w:rPr>
          <w:rFonts w:ascii="Arial" w:hAnsi="Arial" w:cs="Arial"/>
          <w:b/>
          <w:bCs/>
        </w:rPr>
      </w:pPr>
    </w:p>
    <w:p w14:paraId="03D12C56" w14:textId="77777777" w:rsidR="00CA60E5" w:rsidRDefault="00CA60E5" w:rsidP="00CA60E5">
      <w:pPr>
        <w:jc w:val="center"/>
        <w:rPr>
          <w:rFonts w:ascii="Arial" w:hAnsi="Arial" w:cs="Arial"/>
          <w:b/>
          <w:bCs/>
        </w:rPr>
      </w:pPr>
    </w:p>
    <w:p w14:paraId="621122C4" w14:textId="19717C9F" w:rsidR="00CA60E5" w:rsidRPr="00CA60E5" w:rsidRDefault="00CA60E5" w:rsidP="00CA60E5">
      <w:pPr>
        <w:pStyle w:val="Odlomakpopisa"/>
        <w:numPr>
          <w:ilvl w:val="0"/>
          <w:numId w:val="3"/>
        </w:numPr>
        <w:jc w:val="center"/>
        <w:rPr>
          <w:rFonts w:ascii="Arial" w:hAnsi="Arial" w:cs="Arial"/>
          <w:b/>
          <w:bCs/>
        </w:rPr>
      </w:pPr>
      <w:r>
        <w:rPr>
          <w:rFonts w:ascii="Arial" w:hAnsi="Arial" w:cs="Arial"/>
          <w:b/>
          <w:bCs/>
        </w:rPr>
        <w:t>točka</w:t>
      </w:r>
    </w:p>
    <w:p w14:paraId="49E9ED7E" w14:textId="56A9455F" w:rsidR="00CA60E5" w:rsidRDefault="00CA60E5" w:rsidP="00CA60E5">
      <w:pPr>
        <w:pStyle w:val="Odlomakpopisa"/>
        <w:rPr>
          <w:rFonts w:ascii="Arial" w:hAnsi="Arial" w:cs="Arial"/>
          <w:b/>
          <w:bCs/>
        </w:rPr>
      </w:pPr>
      <w:r>
        <w:rPr>
          <w:rFonts w:ascii="Arial" w:hAnsi="Arial" w:cs="Arial"/>
          <w:b/>
          <w:bCs/>
        </w:rPr>
        <w:t xml:space="preserve">                                                       Aktualni sat</w:t>
      </w:r>
    </w:p>
    <w:p w14:paraId="1E7E88F0" w14:textId="77777777" w:rsidR="00FA1546" w:rsidRDefault="00CA60E5" w:rsidP="00D52C6A">
      <w:pPr>
        <w:spacing w:after="0"/>
        <w:rPr>
          <w:rFonts w:ascii="Arial" w:hAnsi="Arial" w:cs="Arial"/>
        </w:rPr>
      </w:pPr>
      <w:r>
        <w:rPr>
          <w:rFonts w:ascii="Arial" w:hAnsi="Arial" w:cs="Arial"/>
        </w:rPr>
        <w:t xml:space="preserve">Načelnik </w:t>
      </w:r>
      <w:r w:rsidR="00FD7299">
        <w:rPr>
          <w:rFonts w:ascii="Arial" w:hAnsi="Arial" w:cs="Arial"/>
        </w:rPr>
        <w:t>–</w:t>
      </w:r>
      <w:r>
        <w:rPr>
          <w:rFonts w:ascii="Arial" w:hAnsi="Arial" w:cs="Arial"/>
        </w:rPr>
        <w:t xml:space="preserve"> </w:t>
      </w:r>
      <w:r w:rsidR="00EB4D72">
        <w:rPr>
          <w:rFonts w:ascii="Arial" w:hAnsi="Arial" w:cs="Arial"/>
        </w:rPr>
        <w:t xml:space="preserve">Pozdravio sve prisutne u prostoriji te pojasnio da je sjednica odgođena zbog čekanja natječaja te zbog izrade Procjene rizika od velikih nesreća i Strategije zelene urbane obnove. </w:t>
      </w:r>
    </w:p>
    <w:p w14:paraId="13A64A33" w14:textId="11D4744E" w:rsidR="00AA58F7" w:rsidRDefault="00EB4D72" w:rsidP="00D52C6A">
      <w:pPr>
        <w:spacing w:after="0"/>
        <w:rPr>
          <w:rFonts w:ascii="Arial" w:hAnsi="Arial" w:cs="Arial"/>
        </w:rPr>
      </w:pPr>
      <w:r>
        <w:rPr>
          <w:rFonts w:ascii="Arial" w:hAnsi="Arial" w:cs="Arial"/>
        </w:rPr>
        <w:t xml:space="preserve">U proteklom razdoblju Općina je prijavila 8 natječaja, ukupne vrijednosti od 360.000 eura. U sklopu projekata predanih Ministarstvu regionalnog razvoja, dodijeljeno je 55.000 eura za uređenje prizemlja zgrade preko puta (gdje je prijavljen i kat), dok je Ministarstvo demografije odobrilo 22.000 eura za dječje igralište u </w:t>
      </w:r>
      <w:proofErr w:type="spellStart"/>
      <w:r>
        <w:rPr>
          <w:rFonts w:ascii="Arial" w:hAnsi="Arial" w:cs="Arial"/>
        </w:rPr>
        <w:t>Orovcu</w:t>
      </w:r>
      <w:proofErr w:type="spellEnd"/>
      <w:r>
        <w:rPr>
          <w:rFonts w:ascii="Arial" w:hAnsi="Arial" w:cs="Arial"/>
        </w:rPr>
        <w:t>. Za obnovu spomen-obilježja kod Ministarstva branitelja (27.000 eura) i projekt prijavljen na LAG Sjeverna Bilogora (32.000 eura) još se čekaju konačni rezultati</w:t>
      </w:r>
      <w:r w:rsidR="00AA58F7">
        <w:rPr>
          <w:rFonts w:ascii="Arial" w:hAnsi="Arial" w:cs="Arial"/>
        </w:rPr>
        <w:t xml:space="preserve">. </w:t>
      </w:r>
    </w:p>
    <w:p w14:paraId="5E96813E" w14:textId="34A7A1EF" w:rsidR="004E5A2D" w:rsidRDefault="00AA58F7" w:rsidP="00D52C6A">
      <w:pPr>
        <w:spacing w:after="0"/>
        <w:rPr>
          <w:rFonts w:ascii="Arial" w:hAnsi="Arial" w:cs="Arial"/>
        </w:rPr>
      </w:pPr>
      <w:r>
        <w:rPr>
          <w:rFonts w:ascii="Arial" w:hAnsi="Arial" w:cs="Arial"/>
        </w:rPr>
        <w:t>Ministarstvu unutarnjih poslova prijavljeni su ležeći policajci na našoj županijskoj cesti kod škole, naletni semafori i pješački prijelaz u centru Općine. Ministarstvu prostornog uređenja, graditeljstva i državne imovine prijavljen je završetak infrastrukture, odnosno postavljanje cijevi za vodovod, kanalizaciju i grijanje za zgradu preko puta. Posljednji projekt upućen je Zakladi za djecu, a odnosi se na edukacije osnovnoškolaca o sigurnosti u prometu, razvrstavanje otpada i usmjeravanje.</w:t>
      </w:r>
    </w:p>
    <w:p w14:paraId="72EE9D7D" w14:textId="471CAB96" w:rsidR="00AA58F7" w:rsidRDefault="00AA58F7" w:rsidP="00D52C6A">
      <w:pPr>
        <w:spacing w:after="0"/>
        <w:rPr>
          <w:rFonts w:ascii="Arial" w:hAnsi="Arial" w:cs="Arial"/>
        </w:rPr>
      </w:pPr>
      <w:r>
        <w:rPr>
          <w:rFonts w:ascii="Arial" w:hAnsi="Arial" w:cs="Arial"/>
        </w:rPr>
        <w:t>Izrazio je zadovoljstvo uspješnom organizacijom Dana državnosti koja je održana na inicijativu samih mještana, te proslava Dana Općine, pohvaljuje dobar odaziv i pozitivne reakcije javnosti.</w:t>
      </w:r>
    </w:p>
    <w:p w14:paraId="18E8923B" w14:textId="5B9E4047" w:rsidR="00900960" w:rsidRDefault="00900960" w:rsidP="00742CBE">
      <w:pPr>
        <w:spacing w:after="12"/>
        <w:rPr>
          <w:rFonts w:ascii="Arial" w:hAnsi="Arial" w:cs="Arial"/>
        </w:rPr>
      </w:pPr>
    </w:p>
    <w:p w14:paraId="707260DA" w14:textId="77777777" w:rsidR="001C5F93" w:rsidRDefault="001C5F93" w:rsidP="001C5F93">
      <w:pPr>
        <w:spacing w:after="0" w:line="240" w:lineRule="auto"/>
        <w:rPr>
          <w:rFonts w:ascii="Arial" w:hAnsi="Arial" w:cs="Arial"/>
        </w:rPr>
      </w:pPr>
    </w:p>
    <w:p w14:paraId="3494D8EA" w14:textId="13105130" w:rsidR="00C758E2" w:rsidRDefault="00D52C6A" w:rsidP="001C5F93">
      <w:pPr>
        <w:spacing w:after="0" w:line="240" w:lineRule="auto"/>
        <w:rPr>
          <w:rFonts w:ascii="Arial" w:hAnsi="Arial" w:cs="Arial"/>
        </w:rPr>
      </w:pPr>
      <w:r>
        <w:rPr>
          <w:rFonts w:ascii="Arial" w:hAnsi="Arial" w:cs="Arial"/>
        </w:rPr>
        <w:t>Rogović</w:t>
      </w:r>
      <w:r w:rsidR="00900960">
        <w:rPr>
          <w:rFonts w:ascii="Arial" w:hAnsi="Arial" w:cs="Arial"/>
        </w:rPr>
        <w:t xml:space="preserve"> </w:t>
      </w:r>
      <w:r w:rsidR="0091117D">
        <w:rPr>
          <w:rFonts w:ascii="Arial" w:hAnsi="Arial" w:cs="Arial"/>
        </w:rPr>
        <w:t>–</w:t>
      </w:r>
      <w:r w:rsidR="00900960">
        <w:rPr>
          <w:rFonts w:ascii="Arial" w:hAnsi="Arial" w:cs="Arial"/>
        </w:rPr>
        <w:t xml:space="preserve"> </w:t>
      </w:r>
      <w:r w:rsidR="00441EE8">
        <w:rPr>
          <w:rFonts w:ascii="Arial" w:hAnsi="Arial" w:cs="Arial"/>
        </w:rPr>
        <w:t>Upitao do kuda se došlo s natječajem za zemljište</w:t>
      </w:r>
    </w:p>
    <w:p w14:paraId="22D43039" w14:textId="77777777" w:rsidR="00761B43" w:rsidRDefault="00761B43" w:rsidP="001C5F93">
      <w:pPr>
        <w:spacing w:after="0" w:line="240" w:lineRule="auto"/>
        <w:rPr>
          <w:rFonts w:ascii="Arial" w:hAnsi="Arial" w:cs="Arial"/>
        </w:rPr>
      </w:pPr>
    </w:p>
    <w:p w14:paraId="6A8F3E32" w14:textId="18DF569E" w:rsidR="00376EA4" w:rsidRDefault="00761B43" w:rsidP="00376EA4">
      <w:pPr>
        <w:spacing w:before="240" w:after="0" w:line="240" w:lineRule="auto"/>
        <w:rPr>
          <w:rFonts w:ascii="Arial" w:hAnsi="Arial" w:cs="Arial"/>
        </w:rPr>
      </w:pPr>
      <w:r>
        <w:rPr>
          <w:rFonts w:ascii="Arial" w:hAnsi="Arial" w:cs="Arial"/>
        </w:rPr>
        <w:t xml:space="preserve">Načelnik </w:t>
      </w:r>
      <w:r w:rsidR="00B54229">
        <w:rPr>
          <w:rFonts w:ascii="Arial" w:hAnsi="Arial" w:cs="Arial"/>
        </w:rPr>
        <w:t>–</w:t>
      </w:r>
      <w:r>
        <w:rPr>
          <w:rFonts w:ascii="Arial" w:hAnsi="Arial" w:cs="Arial"/>
        </w:rPr>
        <w:t xml:space="preserve"> </w:t>
      </w:r>
      <w:r w:rsidR="002A15B0">
        <w:rPr>
          <w:rFonts w:ascii="Arial" w:hAnsi="Arial" w:cs="Arial"/>
        </w:rPr>
        <w:t>Odgovorio kako je Ministarstvo poljoprivrede tražilo da se dokumentacija spoji u jedan dokument s brojevima stranica. Istaknuo je da je papire osobno predao u Ministarstvo i da se sada čeka njihov odgovor.</w:t>
      </w:r>
    </w:p>
    <w:p w14:paraId="250EEEE8" w14:textId="0A9926C1" w:rsidR="00376EA4" w:rsidRDefault="00376EA4" w:rsidP="00376EA4">
      <w:pPr>
        <w:spacing w:before="240" w:after="0" w:line="240" w:lineRule="auto"/>
        <w:rPr>
          <w:rFonts w:ascii="Arial" w:hAnsi="Arial" w:cs="Arial"/>
        </w:rPr>
      </w:pPr>
      <w:r>
        <w:rPr>
          <w:rFonts w:ascii="Arial" w:hAnsi="Arial" w:cs="Arial"/>
        </w:rPr>
        <w:t xml:space="preserve">Vlašić – Upitao načelnika je li provjeru statusa obavio usmeno ili pismeno te koji je rok za odgovor istekao. </w:t>
      </w:r>
    </w:p>
    <w:p w14:paraId="519D008C" w14:textId="3C856D40" w:rsidR="00B36B02" w:rsidRDefault="00B36B02" w:rsidP="00376EA4">
      <w:pPr>
        <w:spacing w:before="240" w:after="0" w:line="240" w:lineRule="auto"/>
        <w:rPr>
          <w:rFonts w:ascii="Arial" w:hAnsi="Arial" w:cs="Arial"/>
        </w:rPr>
      </w:pPr>
      <w:r>
        <w:rPr>
          <w:rFonts w:ascii="Arial" w:hAnsi="Arial" w:cs="Arial"/>
        </w:rPr>
        <w:t>Načelnik – Odgovorio je da je dokumentacija zaprimljena 19. svibnja. Dodao je kako je u Ministarstvu razgovarao o projektu popisa zapuštenih zemljišta, prema kojem bi Općina preuzela gospodarenje i čišćenje parcela kojima se ne zna vlasnik. Istaknuo je da je Ministarstvo otvoreno za to da naša Općina uđe u taj projekt, a popisivanje bi odradio komunalni redar, što bi pomoglo i oko problema s parcelama u vinogradima. Također, izvijestio je da je Općina dio zapuštenih parcela već prijavila Ministarstvu. Za jednu parcelu je stigla obavijest da su vlasnici pronađeni i da je sami čiste.</w:t>
      </w:r>
    </w:p>
    <w:p w14:paraId="32242391" w14:textId="77777777" w:rsidR="00742CBE" w:rsidRDefault="00742CBE" w:rsidP="001C5F93">
      <w:pPr>
        <w:spacing w:after="0" w:line="240" w:lineRule="auto"/>
        <w:rPr>
          <w:rFonts w:ascii="Arial" w:hAnsi="Arial" w:cs="Arial"/>
        </w:rPr>
      </w:pPr>
    </w:p>
    <w:p w14:paraId="702504F8" w14:textId="77777777" w:rsidR="00D91495" w:rsidRDefault="00D91495" w:rsidP="001C5F93">
      <w:pPr>
        <w:spacing w:after="0" w:line="240" w:lineRule="auto"/>
        <w:rPr>
          <w:rFonts w:ascii="Arial" w:hAnsi="Arial" w:cs="Arial"/>
        </w:rPr>
      </w:pPr>
    </w:p>
    <w:p w14:paraId="59711FB2" w14:textId="65AB8156" w:rsidR="00D36F39" w:rsidRDefault="00D36F39" w:rsidP="00D36F39">
      <w:pPr>
        <w:rPr>
          <w:rFonts w:ascii="Arial" w:hAnsi="Arial" w:cs="Arial"/>
        </w:rPr>
      </w:pPr>
      <w:r>
        <w:rPr>
          <w:rFonts w:ascii="Arial" w:hAnsi="Arial" w:cs="Arial"/>
        </w:rPr>
        <w:t xml:space="preserve">Morosavljević – </w:t>
      </w:r>
      <w:r w:rsidR="00EA0269">
        <w:rPr>
          <w:rFonts w:ascii="Arial" w:hAnsi="Arial" w:cs="Arial"/>
        </w:rPr>
        <w:t>Poželio dobrodošlicu novom komunalnom redaru te postavio upit o rješavanju problema šikara, graba i nogostupa, kao i o tome smiju li se grabe prskati (špricati) ili ne. Napomenuo je da komunalni redar, s obzirom na to da je novi, može odgovoriti odmah ako ima informacije, ili se pripremiti za iduću sjednicu vijeća.</w:t>
      </w:r>
    </w:p>
    <w:p w14:paraId="6500E0D0" w14:textId="4597E5AA" w:rsidR="00A21121" w:rsidRDefault="00EA0269" w:rsidP="00D36F39">
      <w:pPr>
        <w:rPr>
          <w:rFonts w:ascii="Arial" w:hAnsi="Arial" w:cs="Arial"/>
        </w:rPr>
      </w:pPr>
      <w:r>
        <w:rPr>
          <w:rFonts w:ascii="Arial" w:hAnsi="Arial" w:cs="Arial"/>
        </w:rPr>
        <w:t xml:space="preserve">Načelnik </w:t>
      </w:r>
      <w:r w:rsidR="00402A67">
        <w:rPr>
          <w:rFonts w:ascii="Arial" w:hAnsi="Arial" w:cs="Arial"/>
        </w:rPr>
        <w:t>–</w:t>
      </w:r>
      <w:r>
        <w:rPr>
          <w:rFonts w:ascii="Arial" w:hAnsi="Arial" w:cs="Arial"/>
        </w:rPr>
        <w:t xml:space="preserve"> </w:t>
      </w:r>
      <w:r w:rsidR="00402A67">
        <w:rPr>
          <w:rFonts w:ascii="Arial" w:hAnsi="Arial" w:cs="Arial"/>
        </w:rPr>
        <w:t xml:space="preserve">Odgovorio da su prvo obišli napuštene kuće po Severinu i </w:t>
      </w:r>
      <w:proofErr w:type="spellStart"/>
      <w:r w:rsidR="00402A67">
        <w:rPr>
          <w:rFonts w:ascii="Arial" w:hAnsi="Arial" w:cs="Arial"/>
        </w:rPr>
        <w:t>Orovcu</w:t>
      </w:r>
      <w:proofErr w:type="spellEnd"/>
      <w:r w:rsidR="00402A67">
        <w:rPr>
          <w:rFonts w:ascii="Arial" w:hAnsi="Arial" w:cs="Arial"/>
        </w:rPr>
        <w:t>. Istaknuo je slučaj zapuštene kuće</w:t>
      </w:r>
      <w:r w:rsidR="00A21121">
        <w:rPr>
          <w:rFonts w:ascii="Arial" w:hAnsi="Arial" w:cs="Arial"/>
        </w:rPr>
        <w:t xml:space="preserve"> koja se još vodi na pokojnika jer vlasnica iz Bosne nije provela ostavinsku raspravu u Hrvatskoj. Budući da je odbila primiti službeno rješenje koje je poslano u Bosnu, idući korak je objava na oglasnoj ploči, nakon čega Općina može ići u izvršenje i čišćenje. Načelnik je napomenuo da će u rebalans proračuna trebati staviti po</w:t>
      </w:r>
      <w:r w:rsidR="00BF0888">
        <w:rPr>
          <w:rFonts w:ascii="Arial" w:hAnsi="Arial" w:cs="Arial"/>
        </w:rPr>
        <w:t>sebnu stavku za takva izvršenja. Dodao je da komunalni redar već aktivno radi na terenu, piše rješenja i postupa po pozivima mještana.</w:t>
      </w:r>
    </w:p>
    <w:p w14:paraId="4D9E5D45" w14:textId="70631EF9" w:rsidR="00BF0888" w:rsidRDefault="00BF0888" w:rsidP="00D36F39">
      <w:pPr>
        <w:rPr>
          <w:rFonts w:ascii="Arial" w:hAnsi="Arial" w:cs="Arial"/>
        </w:rPr>
      </w:pPr>
      <w:r>
        <w:rPr>
          <w:rFonts w:ascii="Arial" w:hAnsi="Arial" w:cs="Arial"/>
        </w:rPr>
        <w:t xml:space="preserve">Vlašić </w:t>
      </w:r>
      <w:r w:rsidR="00AE5A85">
        <w:rPr>
          <w:rFonts w:ascii="Arial" w:hAnsi="Arial" w:cs="Arial"/>
        </w:rPr>
        <w:t>–</w:t>
      </w:r>
      <w:r>
        <w:rPr>
          <w:rFonts w:ascii="Arial" w:hAnsi="Arial" w:cs="Arial"/>
        </w:rPr>
        <w:t xml:space="preserve"> </w:t>
      </w:r>
      <w:r w:rsidR="00AE5A85">
        <w:rPr>
          <w:rFonts w:ascii="Arial" w:hAnsi="Arial" w:cs="Arial"/>
        </w:rPr>
        <w:t xml:space="preserve">Postavio je upit vezan uz zlatnu žuticu i prijavljene parcele, zanimajući </w:t>
      </w:r>
      <w:r w:rsidR="000C1C28">
        <w:rPr>
          <w:rFonts w:ascii="Arial" w:hAnsi="Arial" w:cs="Arial"/>
        </w:rPr>
        <w:t>se jesu li se popisivale samo zapuštene parcele ili i zaraženi vinogradi.</w:t>
      </w:r>
    </w:p>
    <w:p w14:paraId="42C16933" w14:textId="77777777" w:rsidR="000C1C28" w:rsidRDefault="000C1C28" w:rsidP="00D36F39">
      <w:pPr>
        <w:rPr>
          <w:rFonts w:ascii="Arial" w:hAnsi="Arial" w:cs="Arial"/>
        </w:rPr>
      </w:pPr>
      <w:r>
        <w:rPr>
          <w:rFonts w:ascii="Arial" w:hAnsi="Arial" w:cs="Arial"/>
        </w:rPr>
        <w:t xml:space="preserve">Načelnik – Odgovorio je da su se popisivale isključivo zapuštene parcele jer Općina nije ovlaštena za postupanje u slučaju bolesti vinove loze, već je za rješavanje problema zlatne žutice zadužena </w:t>
      </w:r>
      <w:proofErr w:type="spellStart"/>
      <w:r>
        <w:rPr>
          <w:rFonts w:ascii="Arial" w:hAnsi="Arial" w:cs="Arial"/>
        </w:rPr>
        <w:t>fitosanitarna</w:t>
      </w:r>
      <w:proofErr w:type="spellEnd"/>
      <w:r>
        <w:rPr>
          <w:rFonts w:ascii="Arial" w:hAnsi="Arial" w:cs="Arial"/>
        </w:rPr>
        <w:t xml:space="preserve"> inspekcija.</w:t>
      </w:r>
    </w:p>
    <w:p w14:paraId="4003D1A0" w14:textId="56B47F4F" w:rsidR="000C1C28" w:rsidRDefault="000C1C28" w:rsidP="00D36F39">
      <w:pPr>
        <w:rPr>
          <w:rFonts w:ascii="Arial" w:hAnsi="Arial" w:cs="Arial"/>
        </w:rPr>
      </w:pPr>
      <w:r>
        <w:rPr>
          <w:rFonts w:ascii="Arial" w:hAnsi="Arial" w:cs="Arial"/>
        </w:rPr>
        <w:t>Morosavljević – Zaključuje</w:t>
      </w:r>
      <w:r w:rsidR="00CC5585">
        <w:rPr>
          <w:rFonts w:ascii="Arial" w:hAnsi="Arial" w:cs="Arial"/>
        </w:rPr>
        <w:t>m</w:t>
      </w:r>
      <w:r>
        <w:rPr>
          <w:rFonts w:ascii="Arial" w:hAnsi="Arial" w:cs="Arial"/>
        </w:rPr>
        <w:t xml:space="preserve"> aktualni sat, prelazimo na 3. točku.  </w:t>
      </w:r>
    </w:p>
    <w:p w14:paraId="5D4F42C1" w14:textId="77777777" w:rsidR="00D36F39" w:rsidRDefault="00D36F39" w:rsidP="00D36F39">
      <w:pPr>
        <w:rPr>
          <w:rFonts w:ascii="Arial" w:hAnsi="Arial" w:cs="Arial"/>
          <w:b/>
          <w:bCs/>
        </w:rPr>
      </w:pPr>
    </w:p>
    <w:p w14:paraId="0E1B1E1C" w14:textId="77777777" w:rsidR="00CE7DA7" w:rsidRDefault="00CE7DA7" w:rsidP="00D36F39">
      <w:pPr>
        <w:jc w:val="center"/>
        <w:rPr>
          <w:rFonts w:ascii="Arial" w:hAnsi="Arial" w:cs="Arial"/>
          <w:b/>
          <w:bCs/>
        </w:rPr>
      </w:pPr>
    </w:p>
    <w:p w14:paraId="6CC9A2FA" w14:textId="44A109AB" w:rsidR="00D36F39" w:rsidRDefault="00D36F39" w:rsidP="00D36F39">
      <w:pPr>
        <w:pStyle w:val="Odlomakpopisa"/>
        <w:numPr>
          <w:ilvl w:val="0"/>
          <w:numId w:val="3"/>
        </w:numPr>
        <w:jc w:val="center"/>
        <w:rPr>
          <w:rFonts w:ascii="Arial" w:hAnsi="Arial" w:cs="Arial"/>
          <w:b/>
          <w:bCs/>
        </w:rPr>
      </w:pPr>
      <w:r>
        <w:rPr>
          <w:rFonts w:ascii="Arial" w:hAnsi="Arial" w:cs="Arial"/>
          <w:b/>
          <w:bCs/>
        </w:rPr>
        <w:t>točka</w:t>
      </w:r>
    </w:p>
    <w:p w14:paraId="68CFD02F" w14:textId="5E49BE7E" w:rsidR="00D36F39" w:rsidRDefault="004E5A2D" w:rsidP="004E5A2D">
      <w:pPr>
        <w:pStyle w:val="Odlomakpopisa"/>
        <w:jc w:val="center"/>
        <w:rPr>
          <w:rFonts w:ascii="Arial" w:hAnsi="Arial" w:cs="Arial"/>
          <w:b/>
          <w:bCs/>
        </w:rPr>
      </w:pPr>
      <w:r>
        <w:rPr>
          <w:rFonts w:ascii="Arial" w:hAnsi="Arial" w:cs="Arial"/>
          <w:b/>
          <w:bCs/>
        </w:rPr>
        <w:t>Donošenje Odluke o usvajanje Procjene rizika od velikih nesreća na području Općine Severin</w:t>
      </w:r>
    </w:p>
    <w:p w14:paraId="692BBA38" w14:textId="77777777" w:rsidR="000C1C28" w:rsidRDefault="000C1C28" w:rsidP="00B36B02">
      <w:pPr>
        <w:rPr>
          <w:rFonts w:ascii="Arial" w:hAnsi="Arial" w:cs="Arial"/>
          <w:b/>
          <w:bCs/>
        </w:rPr>
      </w:pPr>
    </w:p>
    <w:p w14:paraId="7EA62176" w14:textId="01F26F7A" w:rsidR="00663563" w:rsidRDefault="00CE7DA7" w:rsidP="00B36B02">
      <w:pPr>
        <w:rPr>
          <w:rFonts w:ascii="Arial" w:hAnsi="Arial" w:cs="Arial"/>
        </w:rPr>
      </w:pPr>
      <w:r w:rsidRPr="00CE7DA7">
        <w:rPr>
          <w:rFonts w:ascii="Arial" w:hAnsi="Arial" w:cs="Arial"/>
        </w:rPr>
        <w:t>Načelnik</w:t>
      </w:r>
      <w:r>
        <w:rPr>
          <w:rFonts w:ascii="Arial" w:hAnsi="Arial" w:cs="Arial"/>
        </w:rPr>
        <w:t xml:space="preserve"> </w:t>
      </w:r>
      <w:r w:rsidR="00343F4D">
        <w:rPr>
          <w:rFonts w:ascii="Arial" w:hAnsi="Arial" w:cs="Arial"/>
        </w:rPr>
        <w:t>–</w:t>
      </w:r>
      <w:r>
        <w:rPr>
          <w:rFonts w:ascii="Arial" w:hAnsi="Arial" w:cs="Arial"/>
        </w:rPr>
        <w:t xml:space="preserve"> </w:t>
      </w:r>
      <w:r w:rsidR="00D41F9F">
        <w:rPr>
          <w:rFonts w:ascii="Arial" w:hAnsi="Arial" w:cs="Arial"/>
        </w:rPr>
        <w:t xml:space="preserve">Obrazložio da se planski dokumenti moraju redovito ažurirati, zbog čega se i donosi nova </w:t>
      </w:r>
      <w:r w:rsidR="00D41F9F" w:rsidRPr="00011BF7">
        <w:rPr>
          <w:rFonts w:ascii="Arial" w:hAnsi="Arial" w:cs="Arial"/>
          <w:i/>
          <w:iCs/>
        </w:rPr>
        <w:t>Procjena rizika od velikih nesreća</w:t>
      </w:r>
      <w:r w:rsidR="00D41F9F">
        <w:rPr>
          <w:rFonts w:ascii="Arial" w:hAnsi="Arial" w:cs="Arial"/>
        </w:rPr>
        <w:t xml:space="preserve">. Ona je rađena prije pandemije </w:t>
      </w:r>
      <w:proofErr w:type="spellStart"/>
      <w:r w:rsidR="00D41F9F">
        <w:rPr>
          <w:rFonts w:ascii="Arial" w:hAnsi="Arial" w:cs="Arial"/>
        </w:rPr>
        <w:t>koronavirusa</w:t>
      </w:r>
      <w:proofErr w:type="spellEnd"/>
      <w:r w:rsidR="00D41F9F">
        <w:rPr>
          <w:rFonts w:ascii="Arial" w:hAnsi="Arial" w:cs="Arial"/>
        </w:rPr>
        <w:t xml:space="preserve"> i potresa te da su u novu procjenu uneseni novi statistički podaci. Ti se podaci koriste za izračun vjerojatnosti nepogoda poput velikih oborina, poplava ili potresa. Na kraju je pozvao vijećnike da iznesu primjedbe ako su uočili kakve pogreške u tekstu.</w:t>
      </w:r>
    </w:p>
    <w:p w14:paraId="04EC960E" w14:textId="1BD101EE" w:rsidR="00900455" w:rsidRDefault="00900455" w:rsidP="00B36B02">
      <w:pPr>
        <w:rPr>
          <w:rFonts w:ascii="Arial" w:hAnsi="Arial" w:cs="Arial"/>
        </w:rPr>
      </w:pPr>
      <w:r>
        <w:rPr>
          <w:rFonts w:ascii="Arial" w:hAnsi="Arial" w:cs="Arial"/>
        </w:rPr>
        <w:t>Morosavljević – Dajem na glasanje. Tko je ZA?</w:t>
      </w:r>
    </w:p>
    <w:p w14:paraId="12F21EB9" w14:textId="77777777" w:rsidR="005C465E" w:rsidRDefault="005C465E" w:rsidP="00D537E4">
      <w:pPr>
        <w:rPr>
          <w:rFonts w:ascii="Arial" w:hAnsi="Arial" w:cs="Arial"/>
        </w:rPr>
      </w:pPr>
    </w:p>
    <w:p w14:paraId="21ECA6DD" w14:textId="7BD7C0CE" w:rsidR="00343F4D" w:rsidRDefault="00343F4D" w:rsidP="00343F4D">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4E5A2D">
        <w:rPr>
          <w:rFonts w:ascii="Arial" w:hAnsi="Arial" w:cs="Arial"/>
          <w:b/>
          <w:bCs/>
        </w:rPr>
        <w:t>6</w:t>
      </w:r>
      <w:r w:rsidRPr="00F9449B">
        <w:rPr>
          <w:rFonts w:ascii="Arial" w:hAnsi="Arial" w:cs="Arial"/>
          <w:b/>
          <w:bCs/>
        </w:rPr>
        <w:t>, „</w:t>
      </w:r>
      <w:r w:rsidR="00BB3E61">
        <w:rPr>
          <w:rFonts w:ascii="Arial" w:hAnsi="Arial" w:cs="Arial"/>
          <w:b/>
          <w:bCs/>
        </w:rPr>
        <w:t>PROTIV</w:t>
      </w:r>
      <w:r w:rsidRPr="00F9449B">
        <w:rPr>
          <w:rFonts w:ascii="Arial" w:hAnsi="Arial" w:cs="Arial"/>
          <w:b/>
          <w:bCs/>
        </w:rPr>
        <w:t xml:space="preserve">“: </w:t>
      </w:r>
      <w:r w:rsidR="004E5A2D">
        <w:rPr>
          <w:rFonts w:ascii="Arial" w:hAnsi="Arial" w:cs="Arial"/>
          <w:b/>
          <w:bCs/>
        </w:rPr>
        <w:t>0</w:t>
      </w:r>
    </w:p>
    <w:p w14:paraId="5C70E8CC" w14:textId="77777777" w:rsidR="00B45790" w:rsidRDefault="00B45790" w:rsidP="00B45790">
      <w:pPr>
        <w:jc w:val="center"/>
        <w:rPr>
          <w:rFonts w:ascii="Arial" w:hAnsi="Arial" w:cs="Arial"/>
          <w:b/>
          <w:bCs/>
        </w:rPr>
      </w:pPr>
    </w:p>
    <w:p w14:paraId="73ECA144" w14:textId="061ED52B" w:rsidR="00B45790" w:rsidRDefault="00B45790" w:rsidP="00B45790">
      <w:pPr>
        <w:rPr>
          <w:rFonts w:ascii="Arial" w:hAnsi="Arial" w:cs="Arial"/>
        </w:rPr>
      </w:pPr>
    </w:p>
    <w:p w14:paraId="1D81E180" w14:textId="77777777" w:rsidR="002B6456" w:rsidRDefault="002B6456" w:rsidP="00663563">
      <w:pPr>
        <w:rPr>
          <w:rFonts w:ascii="Arial" w:hAnsi="Arial" w:cs="Arial"/>
          <w:b/>
          <w:bCs/>
        </w:rPr>
      </w:pPr>
    </w:p>
    <w:p w14:paraId="50CC77EA" w14:textId="77777777" w:rsidR="008B7723" w:rsidRDefault="008B7723" w:rsidP="00663563">
      <w:pPr>
        <w:rPr>
          <w:rFonts w:ascii="Arial" w:hAnsi="Arial" w:cs="Arial"/>
          <w:b/>
          <w:bCs/>
        </w:rPr>
      </w:pPr>
    </w:p>
    <w:p w14:paraId="4656C043" w14:textId="77777777" w:rsidR="008B7723" w:rsidRDefault="008B7723" w:rsidP="00663563">
      <w:pPr>
        <w:rPr>
          <w:rFonts w:ascii="Arial" w:hAnsi="Arial" w:cs="Arial"/>
          <w:b/>
          <w:bCs/>
        </w:rPr>
      </w:pPr>
    </w:p>
    <w:p w14:paraId="20B9322C" w14:textId="0A3E42E4" w:rsidR="002B6456" w:rsidRDefault="002B6456" w:rsidP="002B6456">
      <w:pPr>
        <w:jc w:val="center"/>
        <w:rPr>
          <w:rFonts w:ascii="Arial" w:hAnsi="Arial" w:cs="Arial"/>
          <w:b/>
          <w:bCs/>
        </w:rPr>
      </w:pPr>
    </w:p>
    <w:p w14:paraId="115A3166" w14:textId="48B25E9E" w:rsidR="002B6456" w:rsidRPr="002B6456" w:rsidRDefault="002B6456" w:rsidP="00663563">
      <w:pPr>
        <w:pStyle w:val="Odlomakpopisa"/>
        <w:numPr>
          <w:ilvl w:val="0"/>
          <w:numId w:val="3"/>
        </w:numPr>
        <w:jc w:val="center"/>
        <w:rPr>
          <w:rFonts w:ascii="Arial" w:hAnsi="Arial" w:cs="Arial"/>
          <w:b/>
          <w:bCs/>
        </w:rPr>
      </w:pPr>
      <w:r>
        <w:rPr>
          <w:rFonts w:ascii="Arial" w:hAnsi="Arial" w:cs="Arial"/>
          <w:b/>
          <w:bCs/>
        </w:rPr>
        <w:t>točka</w:t>
      </w:r>
    </w:p>
    <w:p w14:paraId="4DA67B85" w14:textId="1CA9AA7C" w:rsidR="002B6456" w:rsidRDefault="004E5A2D" w:rsidP="00663563">
      <w:pPr>
        <w:pStyle w:val="Odlomakpopisa"/>
        <w:jc w:val="center"/>
        <w:rPr>
          <w:rFonts w:ascii="Arial" w:hAnsi="Arial" w:cs="Arial"/>
          <w:b/>
          <w:bCs/>
        </w:rPr>
      </w:pPr>
      <w:r>
        <w:rPr>
          <w:rFonts w:ascii="Arial" w:hAnsi="Arial" w:cs="Arial"/>
          <w:b/>
          <w:bCs/>
        </w:rPr>
        <w:t>Donošenje Odluke o usvajanje Strategije zelene urbane obnove Općine Severin</w:t>
      </w:r>
    </w:p>
    <w:p w14:paraId="294E9425" w14:textId="77777777" w:rsidR="00900455" w:rsidRDefault="00900455" w:rsidP="00663563">
      <w:pPr>
        <w:pStyle w:val="Odlomakpopisa"/>
        <w:jc w:val="center"/>
        <w:rPr>
          <w:rFonts w:ascii="Arial" w:hAnsi="Arial" w:cs="Arial"/>
          <w:b/>
          <w:bCs/>
        </w:rPr>
      </w:pPr>
    </w:p>
    <w:p w14:paraId="089B0DC4" w14:textId="5A03AFF6" w:rsidR="00900455" w:rsidRPr="00900455" w:rsidRDefault="00900455" w:rsidP="00900455">
      <w:pPr>
        <w:rPr>
          <w:rFonts w:ascii="Arial" w:hAnsi="Arial" w:cs="Arial"/>
        </w:rPr>
      </w:pPr>
      <w:r w:rsidRPr="00900455">
        <w:rPr>
          <w:rFonts w:ascii="Arial" w:hAnsi="Arial" w:cs="Arial"/>
        </w:rPr>
        <w:t xml:space="preserve">Načelnik </w:t>
      </w:r>
      <w:r w:rsidR="00011BF7">
        <w:rPr>
          <w:rFonts w:ascii="Arial" w:hAnsi="Arial" w:cs="Arial"/>
        </w:rPr>
        <w:t>–</w:t>
      </w:r>
      <w:r w:rsidRPr="00900455">
        <w:rPr>
          <w:rFonts w:ascii="Arial" w:hAnsi="Arial" w:cs="Arial"/>
        </w:rPr>
        <w:t xml:space="preserve"> </w:t>
      </w:r>
      <w:r w:rsidR="00011BF7">
        <w:rPr>
          <w:rFonts w:ascii="Arial" w:hAnsi="Arial" w:cs="Arial"/>
        </w:rPr>
        <w:t xml:space="preserve">Pojasnio da je </w:t>
      </w:r>
      <w:r w:rsidR="00011BF7" w:rsidRPr="00011BF7">
        <w:rPr>
          <w:rFonts w:ascii="Arial" w:hAnsi="Arial" w:cs="Arial"/>
          <w:i/>
          <w:iCs/>
        </w:rPr>
        <w:t>Strategija zelene urbane obnove</w:t>
      </w:r>
      <w:r w:rsidR="00011BF7">
        <w:rPr>
          <w:rFonts w:ascii="Arial" w:hAnsi="Arial" w:cs="Arial"/>
        </w:rPr>
        <w:t xml:space="preserve"> nužan dokument jer bez njega prijava na određene natječaje nije bila moguća. Istaknuo je da je strategija preduvjet za sve buduće natječaje koji se tiču </w:t>
      </w:r>
      <w:proofErr w:type="spellStart"/>
      <w:r w:rsidR="00011BF7">
        <w:rPr>
          <w:rFonts w:ascii="Arial" w:hAnsi="Arial" w:cs="Arial"/>
        </w:rPr>
        <w:t>ozelenjavanja</w:t>
      </w:r>
      <w:proofErr w:type="spellEnd"/>
      <w:r w:rsidR="00011BF7">
        <w:rPr>
          <w:rFonts w:ascii="Arial" w:hAnsi="Arial" w:cs="Arial"/>
        </w:rPr>
        <w:t>, izgradnje nogostupa te sadnje novih parkova i drveća. Budući da su takvi natječaji u najavi, načelnik je pozvao vijećnike na usvajanje strategije kako bi se Općina mogla uspješno prijavljivati na njih.</w:t>
      </w:r>
    </w:p>
    <w:p w14:paraId="13798432" w14:textId="77777777" w:rsidR="00C37B13" w:rsidRDefault="00C37B13" w:rsidP="00663563">
      <w:pPr>
        <w:rPr>
          <w:rFonts w:ascii="Arial" w:hAnsi="Arial" w:cs="Arial"/>
          <w:b/>
          <w:bCs/>
        </w:rPr>
      </w:pPr>
    </w:p>
    <w:p w14:paraId="218A5AFF" w14:textId="72E95110" w:rsidR="00C9368B" w:rsidRDefault="00C9368B" w:rsidP="00C9368B">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4E5A2D">
        <w:rPr>
          <w:rFonts w:ascii="Arial" w:hAnsi="Arial" w:cs="Arial"/>
          <w:b/>
          <w:bCs/>
        </w:rPr>
        <w:t>6</w:t>
      </w:r>
      <w:r w:rsidRPr="00F9449B">
        <w:rPr>
          <w:rFonts w:ascii="Arial" w:hAnsi="Arial" w:cs="Arial"/>
          <w:b/>
          <w:bCs/>
        </w:rPr>
        <w:t>, „</w:t>
      </w:r>
      <w:r w:rsidR="00BB3E61">
        <w:rPr>
          <w:rFonts w:ascii="Arial" w:hAnsi="Arial" w:cs="Arial"/>
          <w:b/>
          <w:bCs/>
        </w:rPr>
        <w:t>PROTIV</w:t>
      </w:r>
      <w:r w:rsidRPr="00F9449B">
        <w:rPr>
          <w:rFonts w:ascii="Arial" w:hAnsi="Arial" w:cs="Arial"/>
          <w:b/>
          <w:bCs/>
        </w:rPr>
        <w:t xml:space="preserve">“: </w:t>
      </w:r>
      <w:r w:rsidR="004E5A2D">
        <w:rPr>
          <w:rFonts w:ascii="Arial" w:hAnsi="Arial" w:cs="Arial"/>
          <w:b/>
          <w:bCs/>
        </w:rPr>
        <w:t>0</w:t>
      </w:r>
    </w:p>
    <w:p w14:paraId="1CF5FB33" w14:textId="77777777" w:rsidR="00C9368B" w:rsidRDefault="00C9368B" w:rsidP="00C9368B">
      <w:pPr>
        <w:jc w:val="center"/>
        <w:rPr>
          <w:rFonts w:ascii="Arial" w:hAnsi="Arial" w:cs="Arial"/>
          <w:b/>
          <w:bCs/>
        </w:rPr>
      </w:pPr>
    </w:p>
    <w:p w14:paraId="16C35711" w14:textId="77777777" w:rsidR="00C9368B" w:rsidRDefault="00C9368B" w:rsidP="00C9368B">
      <w:pPr>
        <w:jc w:val="center"/>
        <w:rPr>
          <w:rFonts w:ascii="Arial" w:hAnsi="Arial" w:cs="Arial"/>
          <w:b/>
          <w:bCs/>
        </w:rPr>
      </w:pPr>
    </w:p>
    <w:p w14:paraId="2301C4BD" w14:textId="77777777" w:rsidR="00C37B13" w:rsidRDefault="00C37B13" w:rsidP="00C9368B">
      <w:pPr>
        <w:jc w:val="center"/>
        <w:rPr>
          <w:rFonts w:ascii="Arial" w:hAnsi="Arial" w:cs="Arial"/>
          <w:b/>
          <w:bCs/>
        </w:rPr>
      </w:pPr>
    </w:p>
    <w:p w14:paraId="185E2696" w14:textId="77777777" w:rsidR="00C37B13" w:rsidRDefault="00C37B13" w:rsidP="00C9368B">
      <w:pPr>
        <w:jc w:val="center"/>
        <w:rPr>
          <w:rFonts w:ascii="Arial" w:hAnsi="Arial" w:cs="Arial"/>
          <w:b/>
          <w:bCs/>
        </w:rPr>
      </w:pPr>
    </w:p>
    <w:p w14:paraId="35502B90" w14:textId="56B06ED7" w:rsidR="00C9368B" w:rsidRDefault="00C9368B" w:rsidP="00C9368B">
      <w:pPr>
        <w:pStyle w:val="Odlomakpopisa"/>
        <w:numPr>
          <w:ilvl w:val="0"/>
          <w:numId w:val="3"/>
        </w:numPr>
        <w:jc w:val="center"/>
        <w:rPr>
          <w:rFonts w:ascii="Arial" w:hAnsi="Arial" w:cs="Arial"/>
          <w:b/>
          <w:bCs/>
        </w:rPr>
      </w:pPr>
      <w:r>
        <w:rPr>
          <w:rFonts w:ascii="Arial" w:hAnsi="Arial" w:cs="Arial"/>
          <w:b/>
          <w:bCs/>
        </w:rPr>
        <w:t xml:space="preserve">točka </w:t>
      </w:r>
    </w:p>
    <w:p w14:paraId="0FA19747" w14:textId="684B9F83" w:rsidR="00C9368B" w:rsidRDefault="00BB3E61" w:rsidP="00C37B13">
      <w:pPr>
        <w:pStyle w:val="Odlomakpopisa"/>
        <w:jc w:val="center"/>
        <w:rPr>
          <w:rFonts w:ascii="Arial" w:hAnsi="Arial" w:cs="Arial"/>
          <w:b/>
          <w:bCs/>
        </w:rPr>
      </w:pPr>
      <w:r>
        <w:rPr>
          <w:rFonts w:ascii="Arial" w:hAnsi="Arial" w:cs="Arial"/>
          <w:b/>
          <w:bCs/>
        </w:rPr>
        <w:t>Donošenje Zaključka o razmatranju Izvješća davatelja javne usluge Komunalca d.o.o. za 2025. godinu</w:t>
      </w:r>
    </w:p>
    <w:p w14:paraId="0EC29DFE" w14:textId="77777777" w:rsidR="00011BF7" w:rsidRDefault="00011BF7" w:rsidP="00011BF7">
      <w:pPr>
        <w:rPr>
          <w:rFonts w:ascii="Arial" w:hAnsi="Arial" w:cs="Arial"/>
          <w:b/>
          <w:bCs/>
        </w:rPr>
      </w:pPr>
    </w:p>
    <w:p w14:paraId="2E544FB2" w14:textId="6BF8A79A" w:rsidR="00011BF7" w:rsidRDefault="00011BF7" w:rsidP="00011BF7">
      <w:pPr>
        <w:rPr>
          <w:rFonts w:ascii="Arial" w:hAnsi="Arial" w:cs="Arial"/>
        </w:rPr>
      </w:pPr>
      <w:r w:rsidRPr="00011BF7">
        <w:rPr>
          <w:rFonts w:ascii="Arial" w:hAnsi="Arial" w:cs="Arial"/>
        </w:rPr>
        <w:t xml:space="preserve">Načelnik </w:t>
      </w:r>
      <w:r w:rsidR="003F64FC">
        <w:rPr>
          <w:rFonts w:ascii="Arial" w:hAnsi="Arial" w:cs="Arial"/>
        </w:rPr>
        <w:t>–</w:t>
      </w:r>
      <w:r w:rsidRPr="00011BF7">
        <w:rPr>
          <w:rFonts w:ascii="Arial" w:hAnsi="Arial" w:cs="Arial"/>
        </w:rPr>
        <w:t xml:space="preserve"> </w:t>
      </w:r>
      <w:r w:rsidR="003F64FC">
        <w:rPr>
          <w:rFonts w:ascii="Arial" w:hAnsi="Arial" w:cs="Arial"/>
        </w:rPr>
        <w:t>Uvodno napomenuo da Komunalac d.o.o., kao davatelj javne usluge prikupljanja i odvoza otpada, svake godine šalje izvješće o količinama prikupljenog otpada. Istaknuo je da to izvješće daje smjernice o tome koliko mještani dobro razvrstavaju otpad, što je ključno jer se za loše razvrstavanje plaćaju kazne. Prošle godine kazna za Općinu iznosila je nešto više od 300 eura, što je znatno manje u usporedbi s nekim drugim općinama koje plaćaju i po nekoliko desetaka tisuća eura. Načelnik je dodao da se najviše miješanog otpada prikupi na grobljima te je predložio postavljanje kontejnera za razvrstavanje plastike, metala i cvijeća kako bi se taj problem riješio.</w:t>
      </w:r>
    </w:p>
    <w:p w14:paraId="3FC9A2D1" w14:textId="6BB1C7E0" w:rsidR="004226C4" w:rsidRPr="00011BF7" w:rsidRDefault="003F64FC" w:rsidP="00011BF7">
      <w:pPr>
        <w:rPr>
          <w:rFonts w:ascii="Arial" w:hAnsi="Arial" w:cs="Arial"/>
        </w:rPr>
      </w:pPr>
      <w:r>
        <w:rPr>
          <w:rFonts w:ascii="Arial" w:hAnsi="Arial" w:cs="Arial"/>
        </w:rPr>
        <w:t xml:space="preserve">Morosavljević </w:t>
      </w:r>
      <w:r w:rsidR="004226C4">
        <w:rPr>
          <w:rFonts w:ascii="Arial" w:hAnsi="Arial" w:cs="Arial"/>
        </w:rPr>
        <w:t>–</w:t>
      </w:r>
      <w:r>
        <w:rPr>
          <w:rFonts w:ascii="Arial" w:hAnsi="Arial" w:cs="Arial"/>
        </w:rPr>
        <w:t xml:space="preserve"> </w:t>
      </w:r>
      <w:r w:rsidR="004226C4">
        <w:rPr>
          <w:rFonts w:ascii="Arial" w:hAnsi="Arial" w:cs="Arial"/>
        </w:rPr>
        <w:t>Dajem na glasanje. Tko je ZA?</w:t>
      </w:r>
    </w:p>
    <w:p w14:paraId="2374453C" w14:textId="77777777" w:rsidR="00C37B13" w:rsidRDefault="00C37B13" w:rsidP="00C9368B">
      <w:pPr>
        <w:rPr>
          <w:rFonts w:ascii="Arial" w:hAnsi="Arial" w:cs="Arial"/>
        </w:rPr>
      </w:pPr>
    </w:p>
    <w:p w14:paraId="716DC9F2" w14:textId="18F10F6C" w:rsidR="00C37B13" w:rsidRDefault="00C37B13" w:rsidP="00C37B13">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BB3E61">
        <w:rPr>
          <w:rFonts w:ascii="Arial" w:hAnsi="Arial" w:cs="Arial"/>
          <w:b/>
          <w:bCs/>
        </w:rPr>
        <w:t>6</w:t>
      </w:r>
      <w:r w:rsidRPr="00F9449B">
        <w:rPr>
          <w:rFonts w:ascii="Arial" w:hAnsi="Arial" w:cs="Arial"/>
          <w:b/>
          <w:bCs/>
        </w:rPr>
        <w:t>, „</w:t>
      </w:r>
      <w:r w:rsidR="00BB3E61">
        <w:rPr>
          <w:rFonts w:ascii="Arial" w:hAnsi="Arial" w:cs="Arial"/>
          <w:b/>
          <w:bCs/>
        </w:rPr>
        <w:t>PROTIV</w:t>
      </w:r>
      <w:r w:rsidRPr="00F9449B">
        <w:rPr>
          <w:rFonts w:ascii="Arial" w:hAnsi="Arial" w:cs="Arial"/>
          <w:b/>
          <w:bCs/>
        </w:rPr>
        <w:t xml:space="preserve">“: </w:t>
      </w:r>
      <w:r w:rsidR="00BB3E61">
        <w:rPr>
          <w:rFonts w:ascii="Arial" w:hAnsi="Arial" w:cs="Arial"/>
          <w:b/>
          <w:bCs/>
        </w:rPr>
        <w:t>0</w:t>
      </w:r>
    </w:p>
    <w:p w14:paraId="54F7EC64" w14:textId="77777777" w:rsidR="00C37B13" w:rsidRDefault="00C37B13" w:rsidP="00C37B13">
      <w:pPr>
        <w:jc w:val="center"/>
        <w:rPr>
          <w:rFonts w:ascii="Arial" w:hAnsi="Arial" w:cs="Arial"/>
          <w:b/>
          <w:bCs/>
        </w:rPr>
      </w:pPr>
    </w:p>
    <w:p w14:paraId="6AA743FB" w14:textId="77777777" w:rsidR="00C37B13" w:rsidRDefault="00C37B13" w:rsidP="00C37B13">
      <w:pPr>
        <w:jc w:val="center"/>
        <w:rPr>
          <w:rFonts w:ascii="Arial" w:hAnsi="Arial" w:cs="Arial"/>
          <w:b/>
          <w:bCs/>
        </w:rPr>
      </w:pPr>
    </w:p>
    <w:p w14:paraId="2D0311E1" w14:textId="77777777" w:rsidR="00C37B13" w:rsidRDefault="00C37B13" w:rsidP="00C37B13">
      <w:pPr>
        <w:jc w:val="center"/>
        <w:rPr>
          <w:rFonts w:ascii="Arial" w:hAnsi="Arial" w:cs="Arial"/>
          <w:b/>
          <w:bCs/>
        </w:rPr>
      </w:pPr>
    </w:p>
    <w:p w14:paraId="76EEBAEF" w14:textId="77777777" w:rsidR="00C37B13" w:rsidRDefault="00C37B13" w:rsidP="00C37B13">
      <w:pPr>
        <w:jc w:val="center"/>
        <w:rPr>
          <w:rFonts w:ascii="Arial" w:hAnsi="Arial" w:cs="Arial"/>
          <w:b/>
          <w:bCs/>
        </w:rPr>
      </w:pPr>
    </w:p>
    <w:p w14:paraId="2B677346" w14:textId="77777777" w:rsidR="004226C4" w:rsidRDefault="004226C4" w:rsidP="00C37B13">
      <w:pPr>
        <w:jc w:val="center"/>
        <w:rPr>
          <w:rFonts w:ascii="Arial" w:hAnsi="Arial" w:cs="Arial"/>
          <w:b/>
          <w:bCs/>
        </w:rPr>
      </w:pPr>
    </w:p>
    <w:p w14:paraId="63BEC596" w14:textId="28AF0301" w:rsidR="004226C4" w:rsidRDefault="004226C4" w:rsidP="00C37B13">
      <w:pPr>
        <w:jc w:val="center"/>
        <w:rPr>
          <w:rFonts w:ascii="Arial" w:hAnsi="Arial" w:cs="Arial"/>
          <w:b/>
          <w:bCs/>
        </w:rPr>
      </w:pPr>
    </w:p>
    <w:p w14:paraId="324D3D0A" w14:textId="2865C838" w:rsidR="00C37B13" w:rsidRDefault="00C37B13" w:rsidP="00C37B13">
      <w:pPr>
        <w:jc w:val="center"/>
        <w:rPr>
          <w:rFonts w:ascii="Arial" w:hAnsi="Arial" w:cs="Arial"/>
          <w:b/>
          <w:bCs/>
        </w:rPr>
      </w:pPr>
      <w:r>
        <w:rPr>
          <w:rFonts w:ascii="Arial" w:hAnsi="Arial" w:cs="Arial"/>
          <w:b/>
          <w:bCs/>
        </w:rPr>
        <w:t xml:space="preserve">6. točka </w:t>
      </w:r>
    </w:p>
    <w:p w14:paraId="3ECD2A51" w14:textId="5FDD2E8E" w:rsidR="004226C4" w:rsidRDefault="00BB3E61" w:rsidP="004226C4">
      <w:pPr>
        <w:jc w:val="center"/>
        <w:rPr>
          <w:rFonts w:ascii="Arial" w:hAnsi="Arial" w:cs="Arial"/>
          <w:b/>
          <w:bCs/>
        </w:rPr>
      </w:pPr>
      <w:r>
        <w:rPr>
          <w:rFonts w:ascii="Arial" w:hAnsi="Arial" w:cs="Arial"/>
          <w:b/>
          <w:bCs/>
        </w:rPr>
        <w:t>Primanje na znanje Izvješća Nadzornog odbora o obavljenom nadzoru poslovanja društva Vodne usluge d.o.o. Bjelovar u 2025. godini</w:t>
      </w:r>
    </w:p>
    <w:p w14:paraId="6AA62FA5" w14:textId="77777777" w:rsidR="004226C4" w:rsidRDefault="004226C4" w:rsidP="004226C4">
      <w:pPr>
        <w:rPr>
          <w:rFonts w:ascii="Arial" w:hAnsi="Arial" w:cs="Arial"/>
          <w:b/>
          <w:bCs/>
        </w:rPr>
      </w:pPr>
    </w:p>
    <w:p w14:paraId="0CCDB5EE" w14:textId="2407FE3B" w:rsidR="004226C4" w:rsidRDefault="004226C4" w:rsidP="004226C4">
      <w:pPr>
        <w:rPr>
          <w:rFonts w:ascii="Arial" w:hAnsi="Arial" w:cs="Arial"/>
        </w:rPr>
      </w:pPr>
      <w:r w:rsidRPr="004226C4">
        <w:rPr>
          <w:rFonts w:ascii="Arial" w:hAnsi="Arial" w:cs="Arial"/>
        </w:rPr>
        <w:t>Načelnik</w:t>
      </w:r>
      <w:r>
        <w:rPr>
          <w:rFonts w:ascii="Arial" w:hAnsi="Arial" w:cs="Arial"/>
        </w:rPr>
        <w:t xml:space="preserve"> </w:t>
      </w:r>
      <w:r w:rsidR="009A5D6B">
        <w:rPr>
          <w:rFonts w:ascii="Arial" w:hAnsi="Arial" w:cs="Arial"/>
        </w:rPr>
        <w:t>–</w:t>
      </w:r>
      <w:r>
        <w:rPr>
          <w:rFonts w:ascii="Arial" w:hAnsi="Arial" w:cs="Arial"/>
        </w:rPr>
        <w:t xml:space="preserve"> </w:t>
      </w:r>
      <w:r w:rsidR="009A5D6B">
        <w:rPr>
          <w:rFonts w:ascii="Arial" w:hAnsi="Arial" w:cs="Arial"/>
        </w:rPr>
        <w:t>Pojasnio da je Općina, nakon prijenosa vodovodne mreže iz komunalije Čazma u Vodne usluge Bjelovar, postala suvlasnik te tvrtke s određenim postotkom udjela. Zbog toga Općina redovito prima izvješća Nadzornog odbora o poslovanju Vodnih usluga kako bi imala uvid u rad, potrošnju na popravke i sama ulaganja.</w:t>
      </w:r>
    </w:p>
    <w:p w14:paraId="2F7AD7FE" w14:textId="4B47D753" w:rsidR="009A5D6B" w:rsidRDefault="009A5D6B" w:rsidP="004226C4">
      <w:pPr>
        <w:rPr>
          <w:rFonts w:ascii="Arial" w:hAnsi="Arial" w:cs="Arial"/>
        </w:rPr>
      </w:pPr>
      <w:r>
        <w:rPr>
          <w:rFonts w:ascii="Arial" w:hAnsi="Arial" w:cs="Arial"/>
        </w:rPr>
        <w:t>Nadalje, izvijestio je o nedavnoj kratkotrajnoj nestašici vode i pojavi zraka u sustavu. Problem je nastao zbog puknuća cijevi u Šandrovcu, kod Banovog stola, no dežurne službe su ispustile zrak i nakupljeni mulj te je kvar u potpunosti otklonjen.</w:t>
      </w:r>
    </w:p>
    <w:p w14:paraId="45635307" w14:textId="6EE6BDA5" w:rsidR="009A5D6B" w:rsidRPr="004226C4" w:rsidRDefault="009A5D6B" w:rsidP="004226C4">
      <w:pPr>
        <w:rPr>
          <w:rFonts w:ascii="Arial" w:hAnsi="Arial" w:cs="Arial"/>
        </w:rPr>
      </w:pPr>
      <w:r>
        <w:rPr>
          <w:rFonts w:ascii="Arial" w:hAnsi="Arial" w:cs="Arial"/>
        </w:rPr>
        <w:t xml:space="preserve">Morosavljević – </w:t>
      </w:r>
      <w:r w:rsidR="00186EAB">
        <w:rPr>
          <w:rFonts w:ascii="Arial" w:hAnsi="Arial" w:cs="Arial"/>
        </w:rPr>
        <w:t>N</w:t>
      </w:r>
      <w:r>
        <w:rPr>
          <w:rFonts w:ascii="Arial" w:hAnsi="Arial" w:cs="Arial"/>
        </w:rPr>
        <w:t>akon provedene rasprave, utvrdio je da je Općinsko vijeće Općine Severin primilo na znanje izvješće Nadzornog odbora o obavljenom nadzoru poslovanja društva Vodne usluge d.o.o. Bjelovar u 2025. godini.</w:t>
      </w:r>
    </w:p>
    <w:p w14:paraId="030F202F" w14:textId="77777777" w:rsidR="00B36B02" w:rsidRDefault="00B36B02" w:rsidP="00C37B13">
      <w:pPr>
        <w:jc w:val="center"/>
        <w:rPr>
          <w:rFonts w:ascii="Arial" w:hAnsi="Arial" w:cs="Arial"/>
        </w:rPr>
      </w:pPr>
    </w:p>
    <w:p w14:paraId="44080FD9" w14:textId="596D73BE" w:rsidR="00C37B13" w:rsidRDefault="00C37B13" w:rsidP="00C37B13">
      <w:pPr>
        <w:jc w:val="center"/>
        <w:rPr>
          <w:rFonts w:ascii="Arial" w:hAnsi="Arial" w:cs="Arial"/>
          <w:b/>
          <w:bCs/>
        </w:rPr>
      </w:pPr>
      <w:r w:rsidRPr="00F9449B">
        <w:rPr>
          <w:rFonts w:ascii="Arial" w:hAnsi="Arial" w:cs="Arial"/>
          <w:b/>
          <w:bCs/>
        </w:rPr>
        <w:t>Nakon glasanja izglasano je</w:t>
      </w:r>
      <w:r w:rsidR="009A5D6B">
        <w:rPr>
          <w:rFonts w:ascii="Arial" w:hAnsi="Arial" w:cs="Arial"/>
          <w:b/>
          <w:bCs/>
        </w:rPr>
        <w:t>:</w:t>
      </w:r>
      <w:r w:rsidRPr="00F9449B">
        <w:rPr>
          <w:rFonts w:ascii="Arial" w:hAnsi="Arial" w:cs="Arial"/>
          <w:b/>
          <w:bCs/>
        </w:rPr>
        <w:t xml:space="preserve"> „ZA“: </w:t>
      </w:r>
      <w:r w:rsidR="009A5D6B">
        <w:rPr>
          <w:rFonts w:ascii="Arial" w:hAnsi="Arial" w:cs="Arial"/>
          <w:b/>
          <w:bCs/>
        </w:rPr>
        <w:t>6</w:t>
      </w:r>
      <w:r w:rsidRPr="00F9449B">
        <w:rPr>
          <w:rFonts w:ascii="Arial" w:hAnsi="Arial" w:cs="Arial"/>
          <w:b/>
          <w:bCs/>
        </w:rPr>
        <w:t>, „</w:t>
      </w:r>
      <w:r w:rsidR="009A5D6B">
        <w:rPr>
          <w:rFonts w:ascii="Arial" w:hAnsi="Arial" w:cs="Arial"/>
          <w:b/>
          <w:bCs/>
        </w:rPr>
        <w:t>PROTIV</w:t>
      </w:r>
      <w:r w:rsidRPr="00F9449B">
        <w:rPr>
          <w:rFonts w:ascii="Arial" w:hAnsi="Arial" w:cs="Arial"/>
          <w:b/>
          <w:bCs/>
        </w:rPr>
        <w:t xml:space="preserve">“: </w:t>
      </w:r>
      <w:r w:rsidR="009A5D6B">
        <w:rPr>
          <w:rFonts w:ascii="Arial" w:hAnsi="Arial" w:cs="Arial"/>
          <w:b/>
          <w:bCs/>
        </w:rPr>
        <w:t>0</w:t>
      </w:r>
    </w:p>
    <w:p w14:paraId="3F2EE962" w14:textId="77777777" w:rsidR="00C37B13" w:rsidRDefault="00C37B13" w:rsidP="00C37B13">
      <w:pPr>
        <w:jc w:val="center"/>
        <w:rPr>
          <w:rFonts w:ascii="Arial" w:hAnsi="Arial" w:cs="Arial"/>
          <w:b/>
          <w:bCs/>
        </w:rPr>
      </w:pPr>
    </w:p>
    <w:p w14:paraId="2DF38C2A" w14:textId="77777777" w:rsidR="00C37B13" w:rsidRDefault="00C37B13" w:rsidP="00C37B13">
      <w:pPr>
        <w:jc w:val="center"/>
        <w:rPr>
          <w:rFonts w:ascii="Arial" w:hAnsi="Arial" w:cs="Arial"/>
          <w:b/>
          <w:bCs/>
        </w:rPr>
      </w:pPr>
    </w:p>
    <w:p w14:paraId="1CA549F3" w14:textId="77777777" w:rsidR="00C37B13" w:rsidRDefault="00C37B13" w:rsidP="00C37B13">
      <w:pPr>
        <w:jc w:val="center"/>
        <w:rPr>
          <w:rFonts w:ascii="Arial" w:hAnsi="Arial" w:cs="Arial"/>
          <w:b/>
          <w:bCs/>
        </w:rPr>
      </w:pPr>
    </w:p>
    <w:p w14:paraId="2156BF51" w14:textId="77777777" w:rsidR="00C37B13" w:rsidRDefault="00C37B13" w:rsidP="00C37B13">
      <w:pPr>
        <w:jc w:val="center"/>
        <w:rPr>
          <w:rFonts w:ascii="Arial" w:hAnsi="Arial" w:cs="Arial"/>
          <w:b/>
          <w:bCs/>
        </w:rPr>
      </w:pPr>
    </w:p>
    <w:p w14:paraId="5F3A2082" w14:textId="5AD64641" w:rsidR="00C37B13" w:rsidRDefault="00C37B13" w:rsidP="004226C4">
      <w:pPr>
        <w:spacing w:before="240"/>
        <w:jc w:val="center"/>
        <w:rPr>
          <w:rFonts w:ascii="Arial" w:hAnsi="Arial" w:cs="Arial"/>
          <w:b/>
          <w:bCs/>
        </w:rPr>
      </w:pPr>
      <w:r>
        <w:rPr>
          <w:rFonts w:ascii="Arial" w:hAnsi="Arial" w:cs="Arial"/>
          <w:b/>
          <w:bCs/>
        </w:rPr>
        <w:t>7. točka</w:t>
      </w:r>
    </w:p>
    <w:p w14:paraId="5D8E9A56" w14:textId="2B15EF29" w:rsidR="004226C4" w:rsidRDefault="004226C4" w:rsidP="004226C4">
      <w:pPr>
        <w:spacing w:before="240"/>
        <w:jc w:val="center"/>
        <w:rPr>
          <w:rFonts w:ascii="Arial" w:hAnsi="Arial" w:cs="Arial"/>
          <w:b/>
          <w:bCs/>
        </w:rPr>
      </w:pPr>
      <w:r>
        <w:rPr>
          <w:rFonts w:ascii="Arial" w:hAnsi="Arial" w:cs="Arial"/>
          <w:b/>
          <w:bCs/>
        </w:rPr>
        <w:t>Razno</w:t>
      </w:r>
    </w:p>
    <w:p w14:paraId="0D76F4FD" w14:textId="77777777" w:rsidR="00D36553" w:rsidRDefault="00D36553" w:rsidP="00B12A4B">
      <w:pPr>
        <w:rPr>
          <w:rFonts w:ascii="Arial" w:hAnsi="Arial" w:cs="Arial"/>
        </w:rPr>
      </w:pPr>
    </w:p>
    <w:p w14:paraId="600E9858" w14:textId="56A7670F" w:rsidR="00B12A4B" w:rsidRDefault="00D36553" w:rsidP="00B12A4B">
      <w:pPr>
        <w:rPr>
          <w:rFonts w:ascii="Arial" w:hAnsi="Arial" w:cs="Arial"/>
        </w:rPr>
      </w:pPr>
      <w:r>
        <w:rPr>
          <w:rFonts w:ascii="Arial" w:hAnsi="Arial" w:cs="Arial"/>
        </w:rPr>
        <w:t>Vlašić</w:t>
      </w:r>
      <w:r w:rsidR="00B12A4B">
        <w:rPr>
          <w:rFonts w:ascii="Arial" w:hAnsi="Arial" w:cs="Arial"/>
        </w:rPr>
        <w:t xml:space="preserve"> –</w:t>
      </w:r>
      <w:r w:rsidR="0030678A">
        <w:rPr>
          <w:rFonts w:ascii="Arial" w:hAnsi="Arial" w:cs="Arial"/>
        </w:rPr>
        <w:t xml:space="preserve"> Postavio upit o trenutnoj fazi i statusu zemljišta na kojem se nalazio Severinski komunalac. Zanimalo ga je prodaje li se to zemljište i dalje te što će s njim biti, s obzirom na prijašnje informacije da je </w:t>
      </w:r>
      <w:r w:rsidR="00971A09">
        <w:rPr>
          <w:rFonts w:ascii="Arial" w:hAnsi="Arial" w:cs="Arial"/>
        </w:rPr>
        <w:t>tvrtka Agronom bila zainteresirana za preuzimanje.</w:t>
      </w:r>
    </w:p>
    <w:p w14:paraId="27D31066" w14:textId="69E55437" w:rsidR="00971A09" w:rsidRDefault="00971A09" w:rsidP="00B12A4B">
      <w:pPr>
        <w:rPr>
          <w:rFonts w:ascii="Arial" w:hAnsi="Arial" w:cs="Arial"/>
        </w:rPr>
      </w:pPr>
      <w:r>
        <w:rPr>
          <w:rFonts w:ascii="Arial" w:hAnsi="Arial" w:cs="Arial"/>
        </w:rPr>
        <w:t>Načelnik – Odgovorio da je zemljište poslano na procjenu te da ima zainteresiranih investitora, nakon čega će se, ako sve bude uredu, raspisati natječaj.</w:t>
      </w:r>
    </w:p>
    <w:p w14:paraId="35D67BFE" w14:textId="44BF22B4" w:rsidR="00971A09" w:rsidRDefault="00971A09" w:rsidP="00B12A4B">
      <w:pPr>
        <w:rPr>
          <w:rFonts w:ascii="Arial" w:hAnsi="Arial" w:cs="Arial"/>
        </w:rPr>
      </w:pPr>
      <w:r>
        <w:rPr>
          <w:rFonts w:ascii="Arial" w:hAnsi="Arial" w:cs="Arial"/>
        </w:rPr>
        <w:t>Vlašić – Nadovezao se i pojasnio da je postavio pitanje jer je u Općinu uputio jednog zainteresiranog čovjeka. Dodao je kako mu je taj čovjek povratno javio da mu je u Općini rečeno kako se to zemljište ne prodaje, zbog čega je ispalo da mu je vijećnik dao netočnu informaciju, iako mu je samo rekao da takvo zemljište postoji.</w:t>
      </w:r>
    </w:p>
    <w:p w14:paraId="0407D712" w14:textId="49A9BFAE" w:rsidR="000A50C7" w:rsidRDefault="000A50C7" w:rsidP="00B12A4B">
      <w:pPr>
        <w:rPr>
          <w:rFonts w:ascii="Arial" w:hAnsi="Arial" w:cs="Arial"/>
        </w:rPr>
      </w:pPr>
      <w:r>
        <w:rPr>
          <w:rFonts w:ascii="Arial" w:hAnsi="Arial" w:cs="Arial"/>
        </w:rPr>
        <w:t>Načelnik – Pojasnio da ga je taj čovjek zvao još u veljači, dakle prije nego što se o toj temi uopće raspravljalo na sjednici vijeća, te da se nakon toga više nije javljao. Načelnik je zaključno iznio svoje razmišljanje da bi na tom prostoru išao u smjer formiranja novog naselja.</w:t>
      </w:r>
    </w:p>
    <w:p w14:paraId="0951CD49" w14:textId="77777777" w:rsidR="005E17E6" w:rsidRDefault="000A50C7" w:rsidP="00B12A4B">
      <w:pPr>
        <w:rPr>
          <w:rFonts w:ascii="Arial" w:hAnsi="Arial" w:cs="Arial"/>
        </w:rPr>
      </w:pPr>
      <w:r>
        <w:rPr>
          <w:rFonts w:ascii="Arial" w:hAnsi="Arial" w:cs="Arial"/>
        </w:rPr>
        <w:t xml:space="preserve">Rogović </w:t>
      </w:r>
      <w:r w:rsidR="005E17E6">
        <w:rPr>
          <w:rFonts w:ascii="Arial" w:hAnsi="Arial" w:cs="Arial"/>
        </w:rPr>
        <w:t>–</w:t>
      </w:r>
      <w:r>
        <w:rPr>
          <w:rFonts w:ascii="Arial" w:hAnsi="Arial" w:cs="Arial"/>
        </w:rPr>
        <w:t xml:space="preserve"> </w:t>
      </w:r>
      <w:r w:rsidR="005E17E6">
        <w:rPr>
          <w:rFonts w:ascii="Arial" w:hAnsi="Arial" w:cs="Arial"/>
        </w:rPr>
        <w:t>Iznio je primjedbu na rad pročelnice, navodeći da se ne pridržava i ne provodi Odluku o komunalnoj naknadi koju je donijelo Općinsko vijeće. Istaknuo je da je osobno dobio rješenje koje nije u skladu s tom odlukom. Naglasio je da ne vidi svrhu postojanja Vijeća ako se odluke koje ono donese ne provode u cijelosti.</w:t>
      </w:r>
    </w:p>
    <w:p w14:paraId="17050F21" w14:textId="77777777" w:rsidR="005E17E6" w:rsidRDefault="005E17E6" w:rsidP="00B12A4B">
      <w:pPr>
        <w:rPr>
          <w:rFonts w:ascii="Arial" w:hAnsi="Arial" w:cs="Arial"/>
        </w:rPr>
      </w:pPr>
      <w:r>
        <w:rPr>
          <w:rFonts w:ascii="Arial" w:hAnsi="Arial" w:cs="Arial"/>
        </w:rPr>
        <w:t xml:space="preserve">Na kraju je uputio molbu načelniku da preispita ocjenu rada pročelnika koju je donio 31.ožujka. </w:t>
      </w:r>
    </w:p>
    <w:p w14:paraId="6746646E" w14:textId="32FAD987" w:rsidR="000A50C7" w:rsidRDefault="005E17E6" w:rsidP="00B12A4B">
      <w:pPr>
        <w:rPr>
          <w:rFonts w:ascii="Arial" w:hAnsi="Arial" w:cs="Arial"/>
        </w:rPr>
      </w:pPr>
      <w:r>
        <w:rPr>
          <w:rFonts w:ascii="Arial" w:hAnsi="Arial" w:cs="Arial"/>
        </w:rPr>
        <w:t xml:space="preserve">Morosavljević -  </w:t>
      </w:r>
      <w:r w:rsidR="00FA1546">
        <w:rPr>
          <w:rFonts w:ascii="Arial" w:hAnsi="Arial" w:cs="Arial"/>
        </w:rPr>
        <w:t>Javio se za riječ te uputio zahvalu načelniku i svim suradnicima koji su sudjelovali u zahtjevnoj organizaciji Dana Općine. Istaknuo je da je manifestacija prošla u najboljem redu i miru, bez ikakvih izgreda, te da je unatoč velikoj vrućini sve bilo lijepo odrađeno.</w:t>
      </w:r>
    </w:p>
    <w:p w14:paraId="7E4620ED" w14:textId="4552E540" w:rsidR="00FA1546" w:rsidRDefault="00FA1546" w:rsidP="00B12A4B">
      <w:pPr>
        <w:rPr>
          <w:rFonts w:ascii="Arial" w:hAnsi="Arial" w:cs="Arial"/>
        </w:rPr>
      </w:pPr>
      <w:r>
        <w:rPr>
          <w:rFonts w:ascii="Arial" w:hAnsi="Arial" w:cs="Arial"/>
        </w:rPr>
        <w:t>Ujedno je uputio i kritiku pojedinim udrugama koje ne poštuju općinska događanja i manifestacije, poput proslave 01. svibnja (Praznik rada) i sličnih događaja. Naglasio je da bi na takvim manifestacijama, ako već ne može prisustvovati predsjednik pojedine udruge, svakako trebao doći njezin predstavnik.</w:t>
      </w:r>
    </w:p>
    <w:p w14:paraId="40D118CC" w14:textId="77777777" w:rsidR="00FA1546" w:rsidRDefault="00FA1546" w:rsidP="00B12A4B">
      <w:pPr>
        <w:rPr>
          <w:rFonts w:ascii="Arial" w:hAnsi="Arial" w:cs="Arial"/>
        </w:rPr>
      </w:pPr>
    </w:p>
    <w:p w14:paraId="62D7B599" w14:textId="77777777" w:rsidR="00C37B13" w:rsidRDefault="00C37B13" w:rsidP="00B12A4B">
      <w:pPr>
        <w:jc w:val="center"/>
        <w:rPr>
          <w:rFonts w:ascii="Arial" w:hAnsi="Arial" w:cs="Arial"/>
        </w:rPr>
      </w:pPr>
    </w:p>
    <w:p w14:paraId="2E62205F" w14:textId="77777777" w:rsidR="00C37B13" w:rsidRDefault="00C37B13" w:rsidP="00C37B13">
      <w:pPr>
        <w:rPr>
          <w:rFonts w:ascii="Arial" w:hAnsi="Arial" w:cs="Arial"/>
        </w:rPr>
      </w:pPr>
    </w:p>
    <w:p w14:paraId="44507CE3" w14:textId="77777777" w:rsidR="00C37B13" w:rsidRDefault="00C37B13" w:rsidP="00C37B13">
      <w:pPr>
        <w:rPr>
          <w:rFonts w:ascii="Arial" w:hAnsi="Arial" w:cs="Arial"/>
        </w:rPr>
      </w:pPr>
    </w:p>
    <w:p w14:paraId="00C55B8D" w14:textId="77777777" w:rsidR="00C37B13" w:rsidRDefault="00C37B13" w:rsidP="00C37B13">
      <w:pPr>
        <w:rPr>
          <w:rFonts w:ascii="Arial" w:hAnsi="Arial" w:cs="Arial"/>
        </w:rPr>
      </w:pPr>
    </w:p>
    <w:p w14:paraId="22756648" w14:textId="700ED2E1" w:rsidR="00515976" w:rsidRPr="002F1706" w:rsidRDefault="00515976" w:rsidP="00515976">
      <w:pPr>
        <w:jc w:val="center"/>
        <w:rPr>
          <w:rFonts w:ascii="Arial" w:hAnsi="Arial" w:cs="Arial"/>
          <w:b/>
          <w:bCs/>
          <w:lang w:val="en-US"/>
        </w:rPr>
      </w:pPr>
      <w:proofErr w:type="spellStart"/>
      <w:r w:rsidRPr="002F1706">
        <w:rPr>
          <w:rFonts w:ascii="Arial" w:hAnsi="Arial" w:cs="Arial"/>
          <w:b/>
          <w:bCs/>
          <w:lang w:val="en-US"/>
        </w:rPr>
        <w:t>Završetak</w:t>
      </w:r>
      <w:proofErr w:type="spellEnd"/>
      <w:r w:rsidRPr="002F1706">
        <w:rPr>
          <w:rFonts w:ascii="Arial" w:hAnsi="Arial" w:cs="Arial"/>
          <w:b/>
          <w:bCs/>
          <w:lang w:val="en-US"/>
        </w:rPr>
        <w:t xml:space="preserve"> </w:t>
      </w:r>
      <w:proofErr w:type="spellStart"/>
      <w:r w:rsidRPr="002F1706">
        <w:rPr>
          <w:rFonts w:ascii="Arial" w:hAnsi="Arial" w:cs="Arial"/>
          <w:b/>
          <w:bCs/>
          <w:lang w:val="en-US"/>
        </w:rPr>
        <w:t>vijeća</w:t>
      </w:r>
      <w:proofErr w:type="spellEnd"/>
      <w:r w:rsidRPr="002F1706">
        <w:rPr>
          <w:rFonts w:ascii="Arial" w:hAnsi="Arial" w:cs="Arial"/>
          <w:b/>
          <w:bCs/>
          <w:lang w:val="en-US"/>
        </w:rPr>
        <w:t xml:space="preserve"> u </w:t>
      </w:r>
      <w:r w:rsidR="00FA1546">
        <w:rPr>
          <w:rFonts w:ascii="Arial" w:hAnsi="Arial" w:cs="Arial"/>
          <w:b/>
          <w:bCs/>
          <w:lang w:val="en-US"/>
        </w:rPr>
        <w:t>20</w:t>
      </w:r>
      <w:r w:rsidRPr="002F1706">
        <w:rPr>
          <w:rFonts w:ascii="Arial" w:hAnsi="Arial" w:cs="Arial"/>
          <w:b/>
          <w:bCs/>
          <w:lang w:val="en-US"/>
        </w:rPr>
        <w:t xml:space="preserve"> sati </w:t>
      </w:r>
      <w:r>
        <w:rPr>
          <w:rFonts w:ascii="Arial" w:hAnsi="Arial" w:cs="Arial"/>
          <w:b/>
          <w:bCs/>
          <w:lang w:val="en-US"/>
        </w:rPr>
        <w:t>i</w:t>
      </w:r>
      <w:r w:rsidRPr="002F1706">
        <w:rPr>
          <w:rFonts w:ascii="Arial" w:hAnsi="Arial" w:cs="Arial"/>
          <w:b/>
          <w:bCs/>
          <w:lang w:val="en-US"/>
        </w:rPr>
        <w:t xml:space="preserve"> </w:t>
      </w:r>
      <w:r w:rsidR="00FA1546">
        <w:rPr>
          <w:rFonts w:ascii="Arial" w:hAnsi="Arial" w:cs="Arial"/>
          <w:b/>
          <w:bCs/>
          <w:lang w:val="en-US"/>
        </w:rPr>
        <w:t>27</w:t>
      </w:r>
      <w:r>
        <w:rPr>
          <w:rFonts w:ascii="Arial" w:hAnsi="Arial" w:cs="Arial"/>
          <w:b/>
          <w:bCs/>
          <w:lang w:val="en-US"/>
        </w:rPr>
        <w:t xml:space="preserve"> </w:t>
      </w:r>
      <w:proofErr w:type="spellStart"/>
      <w:r w:rsidRPr="002F1706">
        <w:rPr>
          <w:rFonts w:ascii="Arial" w:hAnsi="Arial" w:cs="Arial"/>
          <w:b/>
          <w:bCs/>
          <w:lang w:val="en-US"/>
        </w:rPr>
        <w:t>minut</w:t>
      </w:r>
      <w:r w:rsidR="00FA1546">
        <w:rPr>
          <w:rFonts w:ascii="Arial" w:hAnsi="Arial" w:cs="Arial"/>
          <w:b/>
          <w:bCs/>
          <w:lang w:val="en-US"/>
        </w:rPr>
        <w:t>a</w:t>
      </w:r>
      <w:proofErr w:type="spellEnd"/>
      <w:r>
        <w:rPr>
          <w:rFonts w:ascii="Arial" w:hAnsi="Arial" w:cs="Arial"/>
          <w:b/>
          <w:bCs/>
          <w:lang w:val="en-US"/>
        </w:rPr>
        <w:t>.</w:t>
      </w:r>
    </w:p>
    <w:p w14:paraId="74BD6FC2" w14:textId="77777777" w:rsidR="00515976" w:rsidRDefault="00515976" w:rsidP="00515976">
      <w:pPr>
        <w:jc w:val="center"/>
        <w:rPr>
          <w:rFonts w:ascii="Arial" w:hAnsi="Arial" w:cs="Arial"/>
        </w:rPr>
      </w:pPr>
    </w:p>
    <w:p w14:paraId="4C88BA52" w14:textId="77777777" w:rsidR="00E16A57" w:rsidRDefault="00E16A57" w:rsidP="00381269">
      <w:pPr>
        <w:rPr>
          <w:rFonts w:ascii="Arial" w:hAnsi="Arial" w:cs="Arial"/>
        </w:rPr>
      </w:pPr>
    </w:p>
    <w:p w14:paraId="2CEE3B22" w14:textId="23FB9808" w:rsidR="007E6E10" w:rsidRPr="00D57DE8" w:rsidRDefault="007E6E10" w:rsidP="00381269">
      <w:pPr>
        <w:rPr>
          <w:rFonts w:ascii="Arial" w:hAnsi="Arial" w:cs="Arial"/>
        </w:rPr>
      </w:pPr>
      <w:r>
        <w:rPr>
          <w:rFonts w:ascii="Arial" w:hAnsi="Arial" w:cs="Arial"/>
        </w:rPr>
        <w:t xml:space="preserve"> </w:t>
      </w:r>
    </w:p>
    <w:p w14:paraId="1D0AE024" w14:textId="77777777" w:rsidR="00381269" w:rsidRDefault="00381269" w:rsidP="00381269">
      <w:pPr>
        <w:jc w:val="center"/>
        <w:rPr>
          <w:rFonts w:ascii="Arial" w:hAnsi="Arial" w:cs="Arial"/>
          <w:b/>
          <w:bCs/>
        </w:rPr>
      </w:pPr>
    </w:p>
    <w:p w14:paraId="089FB58F" w14:textId="77777777" w:rsidR="0006410D" w:rsidRDefault="0006410D" w:rsidP="0006410D">
      <w:pPr>
        <w:jc w:val="center"/>
        <w:rPr>
          <w:rFonts w:ascii="Arial" w:hAnsi="Arial" w:cs="Arial"/>
          <w:b/>
          <w:bCs/>
        </w:rPr>
      </w:pPr>
    </w:p>
    <w:p w14:paraId="7DF8443A" w14:textId="0B1BFA54" w:rsidR="00F44C40" w:rsidRDefault="00F44C40" w:rsidP="00515976">
      <w:pPr>
        <w:spacing w:before="240" w:after="0"/>
        <w:jc w:val="right"/>
        <w:rPr>
          <w:rFonts w:ascii="Arial" w:hAnsi="Arial" w:cs="Arial"/>
          <w:b/>
          <w:bCs/>
          <w:sz w:val="24"/>
          <w:szCs w:val="24"/>
        </w:rPr>
      </w:pPr>
      <w:r>
        <w:rPr>
          <w:rFonts w:ascii="Arial" w:hAnsi="Arial" w:cs="Arial"/>
          <w:b/>
          <w:bCs/>
          <w:sz w:val="24"/>
          <w:szCs w:val="24"/>
        </w:rPr>
        <w:t>Predsjednik općinskog vijeća</w:t>
      </w:r>
    </w:p>
    <w:p w14:paraId="385E6A12" w14:textId="77777777" w:rsidR="00F44C40" w:rsidRDefault="00F44C40" w:rsidP="002F1706">
      <w:pPr>
        <w:spacing w:before="240" w:after="0"/>
        <w:contextualSpacing/>
        <w:jc w:val="right"/>
        <w:rPr>
          <w:rFonts w:ascii="Arial" w:hAnsi="Arial" w:cs="Arial"/>
          <w:b/>
          <w:bCs/>
          <w:sz w:val="24"/>
          <w:szCs w:val="24"/>
        </w:rPr>
      </w:pPr>
      <w:r>
        <w:rPr>
          <w:rFonts w:ascii="Arial" w:hAnsi="Arial" w:cs="Arial"/>
          <w:b/>
          <w:bCs/>
          <w:sz w:val="24"/>
          <w:szCs w:val="24"/>
        </w:rPr>
        <w:t>Općine Severin</w:t>
      </w:r>
    </w:p>
    <w:p w14:paraId="1917F7E7" w14:textId="77777777" w:rsidR="00F44C40" w:rsidRPr="006258E9" w:rsidRDefault="00F44C40" w:rsidP="002F1706">
      <w:pPr>
        <w:spacing w:before="240" w:after="0"/>
        <w:contextualSpacing/>
        <w:jc w:val="right"/>
        <w:rPr>
          <w:rFonts w:ascii="Arial" w:hAnsi="Arial" w:cs="Arial"/>
          <w:b/>
          <w:bCs/>
          <w:sz w:val="24"/>
          <w:szCs w:val="24"/>
        </w:rPr>
      </w:pPr>
      <w:r>
        <w:rPr>
          <w:rFonts w:ascii="Arial" w:hAnsi="Arial" w:cs="Arial"/>
          <w:b/>
          <w:bCs/>
          <w:sz w:val="24"/>
          <w:szCs w:val="24"/>
        </w:rPr>
        <w:t>Jasmin Morosavljević</w:t>
      </w:r>
    </w:p>
    <w:p w14:paraId="74370644" w14:textId="77777777" w:rsidR="00F44C40" w:rsidRDefault="00F44C40" w:rsidP="00F44C40">
      <w:pPr>
        <w:jc w:val="right"/>
        <w:rPr>
          <w:rFonts w:ascii="Arial" w:hAnsi="Arial" w:cs="Arial"/>
          <w:b/>
          <w:bCs/>
          <w:sz w:val="24"/>
          <w:szCs w:val="24"/>
        </w:rPr>
      </w:pPr>
    </w:p>
    <w:p w14:paraId="1EA8F777" w14:textId="77777777" w:rsidR="00F44C40" w:rsidRDefault="00F44C40" w:rsidP="00F44C40">
      <w:pPr>
        <w:jc w:val="center"/>
        <w:rPr>
          <w:rFonts w:ascii="Arial" w:hAnsi="Arial" w:cs="Arial"/>
          <w:bCs/>
        </w:rPr>
      </w:pPr>
    </w:p>
    <w:p w14:paraId="010FA9A4" w14:textId="77777777" w:rsidR="00B83D84" w:rsidRPr="001855C2" w:rsidRDefault="00B83D84" w:rsidP="001855C2">
      <w:pPr>
        <w:rPr>
          <w:rFonts w:ascii="Arial" w:hAnsi="Arial" w:cs="Arial"/>
          <w:bCs/>
        </w:rPr>
      </w:pPr>
    </w:p>
    <w:p w14:paraId="09667647" w14:textId="77777777" w:rsidR="001855C2" w:rsidRPr="001855C2" w:rsidRDefault="001855C2" w:rsidP="001855C2">
      <w:pPr>
        <w:pStyle w:val="Odlomakpopisa"/>
        <w:jc w:val="center"/>
        <w:rPr>
          <w:rFonts w:ascii="Arial" w:hAnsi="Arial" w:cs="Arial"/>
          <w:bCs/>
        </w:rPr>
      </w:pPr>
    </w:p>
    <w:p w14:paraId="38648CC0" w14:textId="77777777" w:rsidR="001855C2" w:rsidRDefault="001855C2" w:rsidP="001855C2">
      <w:pPr>
        <w:rPr>
          <w:rFonts w:ascii="Arial" w:hAnsi="Arial" w:cs="Arial"/>
          <w:bCs/>
        </w:rPr>
      </w:pPr>
    </w:p>
    <w:p w14:paraId="6A6BBCC3" w14:textId="77777777" w:rsidR="00F3080F" w:rsidRDefault="00F3080F" w:rsidP="005A1923">
      <w:pPr>
        <w:rPr>
          <w:rFonts w:ascii="Arial" w:hAnsi="Arial" w:cs="Arial"/>
          <w:bCs/>
        </w:rPr>
      </w:pPr>
    </w:p>
    <w:p w14:paraId="7075C6A4" w14:textId="77777777" w:rsidR="00F3080F" w:rsidRDefault="00F3080F" w:rsidP="005A1923">
      <w:pPr>
        <w:rPr>
          <w:rFonts w:ascii="Arial" w:hAnsi="Arial" w:cs="Arial"/>
          <w:bCs/>
        </w:rPr>
      </w:pPr>
    </w:p>
    <w:p w14:paraId="039A7ACE" w14:textId="77777777" w:rsidR="00F3080F" w:rsidRPr="005A1923" w:rsidRDefault="00F3080F" w:rsidP="00F3080F">
      <w:pPr>
        <w:jc w:val="center"/>
        <w:rPr>
          <w:rFonts w:ascii="Arial" w:hAnsi="Arial" w:cs="Arial"/>
          <w:bCs/>
        </w:rPr>
      </w:pPr>
    </w:p>
    <w:p w14:paraId="762054EE" w14:textId="77777777" w:rsidR="005A1923" w:rsidRPr="00117B25" w:rsidRDefault="005A1923" w:rsidP="005A1923">
      <w:pPr>
        <w:jc w:val="center"/>
        <w:rPr>
          <w:rFonts w:ascii="Arial" w:hAnsi="Arial" w:cs="Arial"/>
          <w:bCs/>
        </w:rPr>
      </w:pPr>
    </w:p>
    <w:p w14:paraId="499128EF" w14:textId="77777777" w:rsidR="00224D33" w:rsidRPr="00083783" w:rsidRDefault="00224D33" w:rsidP="00224D33">
      <w:pPr>
        <w:jc w:val="center"/>
        <w:rPr>
          <w:rFonts w:ascii="Arial" w:hAnsi="Arial" w:cs="Arial"/>
        </w:rPr>
      </w:pPr>
    </w:p>
    <w:p w14:paraId="511760CB" w14:textId="77777777" w:rsidR="00083783" w:rsidRPr="00083783" w:rsidRDefault="00083783" w:rsidP="00083783">
      <w:pPr>
        <w:pStyle w:val="Odlomakpopisa"/>
        <w:jc w:val="center"/>
        <w:rPr>
          <w:rFonts w:ascii="Arial" w:hAnsi="Arial" w:cs="Arial"/>
        </w:rPr>
      </w:pPr>
    </w:p>
    <w:p w14:paraId="577781C2" w14:textId="77777777" w:rsidR="00083783" w:rsidRPr="00083783" w:rsidRDefault="00083783" w:rsidP="00083783">
      <w:pPr>
        <w:ind w:left="360"/>
        <w:jc w:val="center"/>
        <w:rPr>
          <w:rFonts w:ascii="Arial" w:hAnsi="Arial" w:cs="Arial"/>
        </w:rPr>
      </w:pPr>
    </w:p>
    <w:p w14:paraId="795917AD" w14:textId="77777777" w:rsidR="001E02BA" w:rsidRDefault="001E02BA" w:rsidP="00791D0F">
      <w:pPr>
        <w:rPr>
          <w:rFonts w:ascii="Arial" w:hAnsi="Arial" w:cs="Arial"/>
        </w:rPr>
      </w:pPr>
    </w:p>
    <w:p w14:paraId="72638E17" w14:textId="77777777" w:rsidR="001E02BA" w:rsidRDefault="001E02BA" w:rsidP="00791D0F">
      <w:pPr>
        <w:rPr>
          <w:rFonts w:ascii="Arial" w:hAnsi="Arial" w:cs="Arial"/>
        </w:rPr>
      </w:pPr>
    </w:p>
    <w:p w14:paraId="278CB2CB" w14:textId="77777777" w:rsidR="000224DF" w:rsidRDefault="000224DF" w:rsidP="00791D0F">
      <w:pPr>
        <w:rPr>
          <w:rFonts w:ascii="Arial" w:hAnsi="Arial" w:cs="Arial"/>
        </w:rPr>
      </w:pPr>
    </w:p>
    <w:p w14:paraId="483972C4" w14:textId="77777777" w:rsidR="000224DF" w:rsidRPr="00791D0F" w:rsidRDefault="000224DF" w:rsidP="00791D0F">
      <w:pPr>
        <w:rPr>
          <w:rFonts w:ascii="Arial" w:hAnsi="Arial" w:cs="Arial"/>
        </w:rPr>
      </w:pPr>
    </w:p>
    <w:p w14:paraId="3C35B9EF" w14:textId="77777777" w:rsidR="00791D0F" w:rsidRDefault="00791D0F" w:rsidP="00F9449B">
      <w:pPr>
        <w:rPr>
          <w:rFonts w:ascii="Arial" w:hAnsi="Arial" w:cs="Arial"/>
        </w:rPr>
      </w:pPr>
    </w:p>
    <w:p w14:paraId="201C7582" w14:textId="77777777" w:rsidR="00791D0F" w:rsidRDefault="00791D0F" w:rsidP="00F9449B">
      <w:pPr>
        <w:rPr>
          <w:rFonts w:ascii="Arial" w:hAnsi="Arial" w:cs="Arial"/>
        </w:rPr>
      </w:pPr>
    </w:p>
    <w:p w14:paraId="55638B81" w14:textId="77777777" w:rsidR="00791D0F" w:rsidRDefault="00791D0F" w:rsidP="00F9449B">
      <w:pPr>
        <w:rPr>
          <w:rFonts w:ascii="Arial" w:hAnsi="Arial" w:cs="Arial"/>
        </w:rPr>
      </w:pPr>
    </w:p>
    <w:p w14:paraId="74862382" w14:textId="77777777" w:rsidR="00B77322" w:rsidRPr="00F9449B" w:rsidRDefault="00B77322" w:rsidP="00F9449B">
      <w:pPr>
        <w:rPr>
          <w:rFonts w:ascii="Arial" w:hAnsi="Arial" w:cs="Arial"/>
        </w:rPr>
      </w:pPr>
    </w:p>
    <w:p w14:paraId="2240D324" w14:textId="77777777" w:rsidR="00F9449B" w:rsidRPr="00CA253B" w:rsidRDefault="00F9449B" w:rsidP="00F9449B">
      <w:pPr>
        <w:jc w:val="center"/>
        <w:rPr>
          <w:rFonts w:ascii="Arial" w:hAnsi="Arial" w:cs="Arial"/>
        </w:rPr>
      </w:pPr>
    </w:p>
    <w:p w14:paraId="687EC9A6" w14:textId="037D69A9" w:rsidR="00CA253B" w:rsidRPr="00CA253B" w:rsidRDefault="00CA253B" w:rsidP="003E00FA">
      <w:pPr>
        <w:jc w:val="both"/>
        <w:rPr>
          <w:rFonts w:ascii="Arial" w:hAnsi="Arial" w:cs="Arial"/>
        </w:rPr>
      </w:pPr>
    </w:p>
    <w:p w14:paraId="3BBA0BEF" w14:textId="77777777" w:rsidR="00CA253B" w:rsidRPr="00CA253B" w:rsidRDefault="00CA253B" w:rsidP="003E00FA">
      <w:pPr>
        <w:jc w:val="both"/>
        <w:rPr>
          <w:rFonts w:ascii="Arial" w:hAnsi="Arial" w:cs="Arial"/>
        </w:rPr>
      </w:pPr>
    </w:p>
    <w:p w14:paraId="19AD3B65" w14:textId="77777777" w:rsidR="003E00FA" w:rsidRPr="00CA253B" w:rsidRDefault="003E00FA" w:rsidP="003E00FA">
      <w:pPr>
        <w:jc w:val="both"/>
        <w:rPr>
          <w:rFonts w:ascii="Arial" w:hAnsi="Arial" w:cs="Arial"/>
        </w:rPr>
      </w:pPr>
    </w:p>
    <w:p w14:paraId="7C1ABCB6" w14:textId="77777777" w:rsidR="003E00FA" w:rsidRPr="00CA253B" w:rsidRDefault="003E00FA" w:rsidP="003E00FA">
      <w:pPr>
        <w:spacing w:after="0"/>
        <w:rPr>
          <w:rFonts w:ascii="Arial" w:hAnsi="Arial" w:cs="Arial"/>
        </w:rPr>
      </w:pPr>
    </w:p>
    <w:p w14:paraId="4F02E23E" w14:textId="77777777" w:rsidR="003E00FA" w:rsidRPr="00CA253B" w:rsidRDefault="003E00FA" w:rsidP="003E00FA">
      <w:pPr>
        <w:jc w:val="center"/>
        <w:rPr>
          <w:rFonts w:ascii="Arial" w:hAnsi="Arial" w:cs="Arial"/>
        </w:rPr>
      </w:pPr>
    </w:p>
    <w:p w14:paraId="19446228" w14:textId="449F5547" w:rsidR="00354138" w:rsidRDefault="00354138"/>
    <w:sectPr w:rsidR="003541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6D1A"/>
    <w:multiLevelType w:val="hybridMultilevel"/>
    <w:tmpl w:val="97982F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9B35A1"/>
    <w:multiLevelType w:val="hybridMultilevel"/>
    <w:tmpl w:val="0BE4AB58"/>
    <w:lvl w:ilvl="0" w:tplc="D63439CE">
      <w:start w:val="1"/>
      <w:numFmt w:val="decimal"/>
      <w:lvlText w:val="%1."/>
      <w:lvlJc w:val="left"/>
      <w:pPr>
        <w:ind w:left="1430" w:hanging="360"/>
      </w:pPr>
      <w:rPr>
        <w:rFonts w:hint="default"/>
      </w:rPr>
    </w:lvl>
    <w:lvl w:ilvl="1" w:tplc="041A0019" w:tentative="1">
      <w:start w:val="1"/>
      <w:numFmt w:val="lowerLetter"/>
      <w:lvlText w:val="%2."/>
      <w:lvlJc w:val="left"/>
      <w:pPr>
        <w:ind w:left="2150" w:hanging="360"/>
      </w:pPr>
    </w:lvl>
    <w:lvl w:ilvl="2" w:tplc="041A001B" w:tentative="1">
      <w:start w:val="1"/>
      <w:numFmt w:val="lowerRoman"/>
      <w:lvlText w:val="%3."/>
      <w:lvlJc w:val="right"/>
      <w:pPr>
        <w:ind w:left="2870" w:hanging="180"/>
      </w:pPr>
    </w:lvl>
    <w:lvl w:ilvl="3" w:tplc="041A000F" w:tentative="1">
      <w:start w:val="1"/>
      <w:numFmt w:val="decimal"/>
      <w:lvlText w:val="%4."/>
      <w:lvlJc w:val="left"/>
      <w:pPr>
        <w:ind w:left="3590" w:hanging="360"/>
      </w:pPr>
    </w:lvl>
    <w:lvl w:ilvl="4" w:tplc="041A0019" w:tentative="1">
      <w:start w:val="1"/>
      <w:numFmt w:val="lowerLetter"/>
      <w:lvlText w:val="%5."/>
      <w:lvlJc w:val="left"/>
      <w:pPr>
        <w:ind w:left="4310" w:hanging="360"/>
      </w:pPr>
    </w:lvl>
    <w:lvl w:ilvl="5" w:tplc="041A001B" w:tentative="1">
      <w:start w:val="1"/>
      <w:numFmt w:val="lowerRoman"/>
      <w:lvlText w:val="%6."/>
      <w:lvlJc w:val="right"/>
      <w:pPr>
        <w:ind w:left="5030" w:hanging="180"/>
      </w:pPr>
    </w:lvl>
    <w:lvl w:ilvl="6" w:tplc="041A000F" w:tentative="1">
      <w:start w:val="1"/>
      <w:numFmt w:val="decimal"/>
      <w:lvlText w:val="%7."/>
      <w:lvlJc w:val="left"/>
      <w:pPr>
        <w:ind w:left="5750" w:hanging="360"/>
      </w:pPr>
    </w:lvl>
    <w:lvl w:ilvl="7" w:tplc="041A0019" w:tentative="1">
      <w:start w:val="1"/>
      <w:numFmt w:val="lowerLetter"/>
      <w:lvlText w:val="%8."/>
      <w:lvlJc w:val="left"/>
      <w:pPr>
        <w:ind w:left="6470" w:hanging="360"/>
      </w:pPr>
    </w:lvl>
    <w:lvl w:ilvl="8" w:tplc="041A001B" w:tentative="1">
      <w:start w:val="1"/>
      <w:numFmt w:val="lowerRoman"/>
      <w:lvlText w:val="%9."/>
      <w:lvlJc w:val="right"/>
      <w:pPr>
        <w:ind w:left="7190" w:hanging="180"/>
      </w:pPr>
    </w:lvl>
  </w:abstractNum>
  <w:abstractNum w:abstractNumId="2" w15:restartNumberingAfterBreak="0">
    <w:nsid w:val="22E13891"/>
    <w:multiLevelType w:val="hybridMultilevel"/>
    <w:tmpl w:val="97982F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CF0F67"/>
    <w:multiLevelType w:val="hybridMultilevel"/>
    <w:tmpl w:val="52B42626"/>
    <w:lvl w:ilvl="0" w:tplc="C1FEC19E">
      <w:start w:val="1"/>
      <w:numFmt w:val="decimal"/>
      <w:lvlText w:val="%1."/>
      <w:lvlJc w:val="left"/>
      <w:pPr>
        <w:ind w:left="107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563025540">
    <w:abstractNumId w:val="3"/>
  </w:num>
  <w:num w:numId="2" w16cid:durableId="929653608">
    <w:abstractNumId w:val="1"/>
  </w:num>
  <w:num w:numId="3" w16cid:durableId="885140587">
    <w:abstractNumId w:val="0"/>
  </w:num>
  <w:num w:numId="4" w16cid:durableId="1225948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FA"/>
    <w:rsid w:val="0000130E"/>
    <w:rsid w:val="00011BF7"/>
    <w:rsid w:val="000224DF"/>
    <w:rsid w:val="00037A17"/>
    <w:rsid w:val="0006410D"/>
    <w:rsid w:val="00083783"/>
    <w:rsid w:val="00094AF3"/>
    <w:rsid w:val="000A50C7"/>
    <w:rsid w:val="000C1C28"/>
    <w:rsid w:val="00114F04"/>
    <w:rsid w:val="00116049"/>
    <w:rsid w:val="00117B25"/>
    <w:rsid w:val="001626C0"/>
    <w:rsid w:val="00183B64"/>
    <w:rsid w:val="001855C2"/>
    <w:rsid w:val="00186EAB"/>
    <w:rsid w:val="00193565"/>
    <w:rsid w:val="001A0CE5"/>
    <w:rsid w:val="001B0A61"/>
    <w:rsid w:val="001C03FF"/>
    <w:rsid w:val="001C5E3E"/>
    <w:rsid w:val="001C5F93"/>
    <w:rsid w:val="001E02BA"/>
    <w:rsid w:val="001F57AE"/>
    <w:rsid w:val="001F5AEA"/>
    <w:rsid w:val="00210968"/>
    <w:rsid w:val="00224D33"/>
    <w:rsid w:val="002335AB"/>
    <w:rsid w:val="00234C44"/>
    <w:rsid w:val="002430B0"/>
    <w:rsid w:val="002A15B0"/>
    <w:rsid w:val="002B6456"/>
    <w:rsid w:val="002C43F9"/>
    <w:rsid w:val="002E3CFA"/>
    <w:rsid w:val="002F1706"/>
    <w:rsid w:val="0030678A"/>
    <w:rsid w:val="00343F4D"/>
    <w:rsid w:val="00354138"/>
    <w:rsid w:val="00376EA4"/>
    <w:rsid w:val="00381269"/>
    <w:rsid w:val="003A5132"/>
    <w:rsid w:val="003B63D4"/>
    <w:rsid w:val="003D0AFA"/>
    <w:rsid w:val="003D20F8"/>
    <w:rsid w:val="003E00FA"/>
    <w:rsid w:val="003F64FC"/>
    <w:rsid w:val="00402A67"/>
    <w:rsid w:val="004226C4"/>
    <w:rsid w:val="00441EE8"/>
    <w:rsid w:val="004903C9"/>
    <w:rsid w:val="004924DD"/>
    <w:rsid w:val="004E5A2D"/>
    <w:rsid w:val="00515750"/>
    <w:rsid w:val="00515976"/>
    <w:rsid w:val="005314B8"/>
    <w:rsid w:val="00566384"/>
    <w:rsid w:val="00566941"/>
    <w:rsid w:val="005A1923"/>
    <w:rsid w:val="005C0A87"/>
    <w:rsid w:val="005C465E"/>
    <w:rsid w:val="005E17E6"/>
    <w:rsid w:val="005E7E5F"/>
    <w:rsid w:val="00661407"/>
    <w:rsid w:val="00661A31"/>
    <w:rsid w:val="00663563"/>
    <w:rsid w:val="006718C7"/>
    <w:rsid w:val="006D6B64"/>
    <w:rsid w:val="00742CBE"/>
    <w:rsid w:val="00761B43"/>
    <w:rsid w:val="00791D0F"/>
    <w:rsid w:val="007B11CE"/>
    <w:rsid w:val="007C0ABD"/>
    <w:rsid w:val="007D368A"/>
    <w:rsid w:val="007D5A7D"/>
    <w:rsid w:val="007E6E10"/>
    <w:rsid w:val="00814C81"/>
    <w:rsid w:val="00887DC2"/>
    <w:rsid w:val="008A7FA8"/>
    <w:rsid w:val="008B7723"/>
    <w:rsid w:val="008F7284"/>
    <w:rsid w:val="00900455"/>
    <w:rsid w:val="00900960"/>
    <w:rsid w:val="0091117D"/>
    <w:rsid w:val="009247C7"/>
    <w:rsid w:val="00971A09"/>
    <w:rsid w:val="009A5D6B"/>
    <w:rsid w:val="009F04EE"/>
    <w:rsid w:val="00A206BF"/>
    <w:rsid w:val="00A21121"/>
    <w:rsid w:val="00A61BC8"/>
    <w:rsid w:val="00A743B5"/>
    <w:rsid w:val="00A805F5"/>
    <w:rsid w:val="00A87018"/>
    <w:rsid w:val="00A9676B"/>
    <w:rsid w:val="00AA58F7"/>
    <w:rsid w:val="00AA65C4"/>
    <w:rsid w:val="00AA7BE3"/>
    <w:rsid w:val="00AE40DC"/>
    <w:rsid w:val="00AE5A85"/>
    <w:rsid w:val="00B12A4B"/>
    <w:rsid w:val="00B15709"/>
    <w:rsid w:val="00B24B2D"/>
    <w:rsid w:val="00B36B02"/>
    <w:rsid w:val="00B45790"/>
    <w:rsid w:val="00B54229"/>
    <w:rsid w:val="00B54700"/>
    <w:rsid w:val="00B64059"/>
    <w:rsid w:val="00B77322"/>
    <w:rsid w:val="00B83D84"/>
    <w:rsid w:val="00B966FD"/>
    <w:rsid w:val="00BB3E61"/>
    <w:rsid w:val="00BC20AD"/>
    <w:rsid w:val="00BF0888"/>
    <w:rsid w:val="00C37B13"/>
    <w:rsid w:val="00C72B2E"/>
    <w:rsid w:val="00C758E2"/>
    <w:rsid w:val="00C9368B"/>
    <w:rsid w:val="00C95559"/>
    <w:rsid w:val="00CA253B"/>
    <w:rsid w:val="00CA60E5"/>
    <w:rsid w:val="00CC5585"/>
    <w:rsid w:val="00CC62EC"/>
    <w:rsid w:val="00CE0C11"/>
    <w:rsid w:val="00CE7DA7"/>
    <w:rsid w:val="00D32E6B"/>
    <w:rsid w:val="00D36553"/>
    <w:rsid w:val="00D36909"/>
    <w:rsid w:val="00D36F39"/>
    <w:rsid w:val="00D41F9F"/>
    <w:rsid w:val="00D45A6F"/>
    <w:rsid w:val="00D52C6A"/>
    <w:rsid w:val="00D537E4"/>
    <w:rsid w:val="00D57DE8"/>
    <w:rsid w:val="00D662CF"/>
    <w:rsid w:val="00D67C18"/>
    <w:rsid w:val="00D72113"/>
    <w:rsid w:val="00D91495"/>
    <w:rsid w:val="00DA1A2B"/>
    <w:rsid w:val="00DA4DCF"/>
    <w:rsid w:val="00DF346B"/>
    <w:rsid w:val="00E16A57"/>
    <w:rsid w:val="00E40B65"/>
    <w:rsid w:val="00EA0269"/>
    <w:rsid w:val="00EB24A3"/>
    <w:rsid w:val="00EB4D72"/>
    <w:rsid w:val="00EE797C"/>
    <w:rsid w:val="00F068E6"/>
    <w:rsid w:val="00F3080F"/>
    <w:rsid w:val="00F3108A"/>
    <w:rsid w:val="00F42811"/>
    <w:rsid w:val="00F44C40"/>
    <w:rsid w:val="00F46912"/>
    <w:rsid w:val="00F72985"/>
    <w:rsid w:val="00F8596A"/>
    <w:rsid w:val="00F9449B"/>
    <w:rsid w:val="00FA1546"/>
    <w:rsid w:val="00FB1FB7"/>
    <w:rsid w:val="00FB7946"/>
    <w:rsid w:val="00FC2F1F"/>
    <w:rsid w:val="00FD7299"/>
    <w:rsid w:val="00FE41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6FE3E"/>
  <w15:chartTrackingRefBased/>
  <w15:docId w15:val="{40208B95-6E33-4A96-A505-1D73F7FA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69"/>
    <w:pPr>
      <w:spacing w:after="200" w:line="276" w:lineRule="auto"/>
    </w:pPr>
    <w:rPr>
      <w:kern w:val="0"/>
      <w14:ligatures w14:val="none"/>
    </w:rPr>
  </w:style>
  <w:style w:type="paragraph" w:styleId="Naslov1">
    <w:name w:val="heading 1"/>
    <w:basedOn w:val="Normal"/>
    <w:next w:val="Normal"/>
    <w:link w:val="Naslov1Char"/>
    <w:uiPriority w:val="9"/>
    <w:qFormat/>
    <w:rsid w:val="003E00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3E00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3E00F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3E00F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3E00F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3E00F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E00F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E00F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E00F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E00F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3E00F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3E00F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3E00F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3E00F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3E00F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3E00F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3E00F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3E00FA"/>
    <w:rPr>
      <w:rFonts w:eastAsiaTheme="majorEastAsia" w:cstheme="majorBidi"/>
      <w:color w:val="272727" w:themeColor="text1" w:themeTint="D8"/>
    </w:rPr>
  </w:style>
  <w:style w:type="paragraph" w:styleId="Naslov">
    <w:name w:val="Title"/>
    <w:basedOn w:val="Normal"/>
    <w:next w:val="Normal"/>
    <w:link w:val="NaslovChar"/>
    <w:uiPriority w:val="10"/>
    <w:qFormat/>
    <w:rsid w:val="003E0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E00F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3E00F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E00F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E00FA"/>
    <w:pPr>
      <w:spacing w:before="160"/>
      <w:jc w:val="center"/>
    </w:pPr>
    <w:rPr>
      <w:i/>
      <w:iCs/>
      <w:color w:val="404040" w:themeColor="text1" w:themeTint="BF"/>
    </w:rPr>
  </w:style>
  <w:style w:type="character" w:customStyle="1" w:styleId="CitatChar">
    <w:name w:val="Citat Char"/>
    <w:basedOn w:val="Zadanifontodlomka"/>
    <w:link w:val="Citat"/>
    <w:uiPriority w:val="29"/>
    <w:rsid w:val="003E00FA"/>
    <w:rPr>
      <w:i/>
      <w:iCs/>
      <w:color w:val="404040" w:themeColor="text1" w:themeTint="BF"/>
    </w:rPr>
  </w:style>
  <w:style w:type="paragraph" w:styleId="Odlomakpopisa">
    <w:name w:val="List Paragraph"/>
    <w:basedOn w:val="Normal"/>
    <w:uiPriority w:val="34"/>
    <w:qFormat/>
    <w:rsid w:val="003E00FA"/>
    <w:pPr>
      <w:ind w:left="720"/>
      <w:contextualSpacing/>
    </w:pPr>
  </w:style>
  <w:style w:type="character" w:styleId="Jakoisticanje">
    <w:name w:val="Intense Emphasis"/>
    <w:basedOn w:val="Zadanifontodlomka"/>
    <w:uiPriority w:val="21"/>
    <w:qFormat/>
    <w:rsid w:val="003E00FA"/>
    <w:rPr>
      <w:i/>
      <w:iCs/>
      <w:color w:val="2F5496" w:themeColor="accent1" w:themeShade="BF"/>
    </w:rPr>
  </w:style>
  <w:style w:type="paragraph" w:styleId="Naglaencitat">
    <w:name w:val="Intense Quote"/>
    <w:basedOn w:val="Normal"/>
    <w:next w:val="Normal"/>
    <w:link w:val="NaglaencitatChar"/>
    <w:uiPriority w:val="30"/>
    <w:qFormat/>
    <w:rsid w:val="003E00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3E00FA"/>
    <w:rPr>
      <w:i/>
      <w:iCs/>
      <w:color w:val="2F5496" w:themeColor="accent1" w:themeShade="BF"/>
    </w:rPr>
  </w:style>
  <w:style w:type="character" w:styleId="Istaknutareferenca">
    <w:name w:val="Intense Reference"/>
    <w:basedOn w:val="Zadanifontodlomka"/>
    <w:uiPriority w:val="32"/>
    <w:qFormat/>
    <w:rsid w:val="003E00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1854F-B911-466A-AC39-290F0D29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2340</TotalTime>
  <Pages>7</Pages>
  <Words>1631</Words>
  <Characters>9301</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dc:creator>
  <cp:keywords/>
  <dc:description/>
  <cp:lastModifiedBy>SEVERIN</cp:lastModifiedBy>
  <cp:revision>15</cp:revision>
  <dcterms:created xsi:type="dcterms:W3CDTF">2026-02-09T07:29:00Z</dcterms:created>
  <dcterms:modified xsi:type="dcterms:W3CDTF">2026-07-01T08:26:00Z</dcterms:modified>
</cp:coreProperties>
</file>