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3269" w14:textId="77777777" w:rsidR="00E601B6" w:rsidRDefault="00000000">
      <w:r>
        <w:rPr>
          <w:rFonts w:ascii="Times New Roman" w:hAnsi="Times New Roman" w:cs="Times New Roman"/>
          <w:b/>
        </w:rPr>
        <w:t xml:space="preserve">        </w:t>
      </w:r>
    </w:p>
    <w:p w14:paraId="1C25C5C2" w14:textId="3F6FF388" w:rsidR="00E601B6" w:rsidRDefault="00000000">
      <w:r>
        <w:rPr>
          <w:rFonts w:ascii="Arial" w:hAnsi="Arial"/>
        </w:rPr>
        <w:t xml:space="preserve">KLASA: </w:t>
      </w:r>
      <w:r w:rsidR="007B58A2">
        <w:rPr>
          <w:rFonts w:ascii="Arial" w:hAnsi="Arial"/>
        </w:rPr>
        <w:t>230</w:t>
      </w:r>
      <w:r>
        <w:rPr>
          <w:rFonts w:ascii="Arial" w:hAnsi="Arial"/>
        </w:rPr>
        <w:t>-</w:t>
      </w:r>
      <w:r w:rsidR="007B58A2">
        <w:rPr>
          <w:rFonts w:ascii="Arial" w:hAnsi="Arial"/>
        </w:rPr>
        <w:t>01</w:t>
      </w:r>
      <w:r>
        <w:rPr>
          <w:rFonts w:ascii="Arial" w:hAnsi="Arial"/>
        </w:rPr>
        <w:t>/2</w:t>
      </w:r>
      <w:r w:rsidR="00E44C66">
        <w:rPr>
          <w:rFonts w:ascii="Arial" w:hAnsi="Arial"/>
        </w:rPr>
        <w:t>6</w:t>
      </w:r>
      <w:r>
        <w:rPr>
          <w:rFonts w:ascii="Arial" w:hAnsi="Arial"/>
        </w:rPr>
        <w:t>-01/01</w:t>
      </w:r>
    </w:p>
    <w:p w14:paraId="70206543" w14:textId="24B95945" w:rsidR="00E601B6" w:rsidRDefault="00000000">
      <w:pPr>
        <w:rPr>
          <w:rFonts w:ascii="Arial" w:hAnsi="Arial"/>
        </w:rPr>
      </w:pPr>
      <w:r>
        <w:rPr>
          <w:rFonts w:ascii="Arial" w:hAnsi="Arial"/>
        </w:rPr>
        <w:t>URBROJ: 2103-16-01-2</w:t>
      </w:r>
      <w:r w:rsidR="00E44C66">
        <w:rPr>
          <w:rFonts w:ascii="Arial" w:hAnsi="Arial"/>
        </w:rPr>
        <w:t>6</w:t>
      </w:r>
      <w:r>
        <w:rPr>
          <w:rFonts w:ascii="Arial" w:hAnsi="Arial"/>
        </w:rPr>
        <w:t>-01</w:t>
      </w:r>
    </w:p>
    <w:p w14:paraId="25D9A79D" w14:textId="77777777" w:rsidR="00E601B6" w:rsidRDefault="00E601B6">
      <w:pPr>
        <w:rPr>
          <w:rFonts w:ascii="Arial" w:hAnsi="Arial"/>
        </w:rPr>
      </w:pPr>
    </w:p>
    <w:p w14:paraId="29FFF7A5" w14:textId="5D59E43D" w:rsidR="00E601B6" w:rsidRDefault="00000000">
      <w:pPr>
        <w:rPr>
          <w:rFonts w:ascii="Arial" w:hAnsi="Arial"/>
        </w:rPr>
      </w:pPr>
      <w:r>
        <w:rPr>
          <w:rFonts w:ascii="Arial" w:hAnsi="Arial"/>
        </w:rPr>
        <w:t xml:space="preserve">U Severinu, </w:t>
      </w:r>
      <w:r w:rsidR="00E44C66">
        <w:rPr>
          <w:rFonts w:ascii="Arial" w:hAnsi="Arial"/>
        </w:rPr>
        <w:t>19. siječnja 2026</w:t>
      </w:r>
      <w:r w:rsidR="00741B10">
        <w:rPr>
          <w:rFonts w:ascii="Arial" w:hAnsi="Arial"/>
        </w:rPr>
        <w:t xml:space="preserve">. </w:t>
      </w:r>
    </w:p>
    <w:p w14:paraId="5BCC44F7" w14:textId="77777777" w:rsidR="00E601B6" w:rsidRDefault="00E601B6">
      <w:pPr>
        <w:rPr>
          <w:rFonts w:ascii="Arial" w:hAnsi="Arial"/>
        </w:rPr>
      </w:pPr>
    </w:p>
    <w:p w14:paraId="467E9145" w14:textId="77777777" w:rsidR="00E601B6" w:rsidRDefault="00000000">
      <w:r>
        <w:rPr>
          <w:rFonts w:ascii="Arial" w:hAnsi="Arial"/>
        </w:rPr>
        <w:t>Na temelju članka 48., stavka 1., točke 7. Zakona o lokalnoj i područnoj (regionalnoj) samoupravi (NN 33/01, 60/01, 129/05, 109/07, 125/08, 36/09, 36/09, 150/11, 144/12, 19/13, 137/15, 123/17, 98/19 i 144/20) i članka 8. Uredbe o kriterijima, mjerilima i postupcima financiranja i ugovaranja programa od interesa za opće dobro koje provode udruge (NN 26/15, 37/21), načelnik Općine Severin donosi</w:t>
      </w:r>
    </w:p>
    <w:p w14:paraId="0097E03B" w14:textId="77777777" w:rsidR="00E601B6" w:rsidRDefault="00E601B6">
      <w:pPr>
        <w:rPr>
          <w:rFonts w:ascii="Arial" w:hAnsi="Arial"/>
        </w:rPr>
      </w:pPr>
    </w:p>
    <w:p w14:paraId="5D81FAF1" w14:textId="77777777" w:rsidR="00E601B6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 D L U K U</w:t>
      </w:r>
    </w:p>
    <w:p w14:paraId="5E84E2A4" w14:textId="2BC8D582" w:rsidR="00E601B6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 donošenju Godišnjeg plana raspisivanja javnih poziva i javnih natječaja za financiranje programa, projekata i javnih potreba sredstvima proračuna Općine Severin za 202</w:t>
      </w:r>
      <w:r w:rsidR="00E44C66"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>. godinu</w:t>
      </w:r>
    </w:p>
    <w:p w14:paraId="2AF792E2" w14:textId="77777777" w:rsidR="00E601B6" w:rsidRDefault="00E601B6">
      <w:pPr>
        <w:jc w:val="center"/>
        <w:rPr>
          <w:rFonts w:ascii="Arial" w:hAnsi="Arial"/>
          <w:b/>
          <w:bCs/>
        </w:rPr>
      </w:pPr>
    </w:p>
    <w:p w14:paraId="76CAB1C1" w14:textId="77777777" w:rsidR="00E601B6" w:rsidRDefault="00000000">
      <w:pPr>
        <w:jc w:val="center"/>
      </w:pPr>
      <w:r>
        <w:rPr>
          <w:rFonts w:ascii="Arial" w:hAnsi="Arial"/>
          <w:b/>
          <w:bCs/>
        </w:rPr>
        <w:t>I.</w:t>
      </w:r>
    </w:p>
    <w:p w14:paraId="59122828" w14:textId="503D5FCD" w:rsidR="00E601B6" w:rsidRDefault="00000000">
      <w:pPr>
        <w:rPr>
          <w:rFonts w:ascii="Arial" w:hAnsi="Arial"/>
        </w:rPr>
      </w:pPr>
      <w:r>
        <w:rPr>
          <w:rFonts w:ascii="Arial" w:hAnsi="Arial"/>
        </w:rPr>
        <w:t>Donosi se Godišnji plan raspisivanja javnih poziva i javnih natječaja za financiranje programa, projekata i javnih potreba sredstvima proračuna Općine Severin za 202</w:t>
      </w:r>
      <w:r w:rsidR="00E44C66">
        <w:rPr>
          <w:rFonts w:ascii="Arial" w:hAnsi="Arial"/>
        </w:rPr>
        <w:t>6</w:t>
      </w:r>
      <w:r>
        <w:rPr>
          <w:rFonts w:ascii="Arial" w:hAnsi="Arial"/>
        </w:rPr>
        <w:t>. godinu (u daljnjem tekstu: Godišnji plan).</w:t>
      </w:r>
    </w:p>
    <w:p w14:paraId="289B67DD" w14:textId="77777777" w:rsidR="00E601B6" w:rsidRDefault="00E601B6">
      <w:pPr>
        <w:rPr>
          <w:rFonts w:ascii="Arial" w:hAnsi="Arial"/>
        </w:rPr>
      </w:pPr>
    </w:p>
    <w:p w14:paraId="6CEC6140" w14:textId="77777777" w:rsidR="00E601B6" w:rsidRDefault="00000000">
      <w:pPr>
        <w:jc w:val="center"/>
      </w:pPr>
      <w:r>
        <w:rPr>
          <w:rFonts w:ascii="Arial" w:hAnsi="Arial"/>
          <w:b/>
          <w:bCs/>
        </w:rPr>
        <w:t>II.</w:t>
      </w:r>
    </w:p>
    <w:p w14:paraId="435BB788" w14:textId="77777777" w:rsidR="00E601B6" w:rsidRDefault="00000000">
      <w:pPr>
        <w:rPr>
          <w:rFonts w:ascii="Arial" w:hAnsi="Arial"/>
        </w:rPr>
      </w:pPr>
      <w:r>
        <w:rPr>
          <w:rFonts w:ascii="Arial" w:hAnsi="Arial"/>
        </w:rPr>
        <w:t>Godišnji plan sadrži: naziv upravnog tijela, naziv javnog poziva, ukupnu vrijednost javnog poziva i javnog natječaja, okvirni broj planiranih ugovora, okvirni rok financijske podrške, okvirni datum raspisivanja javnog poziva/javnog natječaja, okvirni datum završetka javnog poziva/javnog natječaja i okvirni datum ugovaranja.</w:t>
      </w:r>
    </w:p>
    <w:p w14:paraId="309CA9CF" w14:textId="77777777" w:rsidR="00E601B6" w:rsidRDefault="00E601B6">
      <w:pPr>
        <w:rPr>
          <w:rFonts w:ascii="Arial" w:hAnsi="Arial"/>
        </w:rPr>
      </w:pPr>
    </w:p>
    <w:p w14:paraId="052B3608" w14:textId="77777777" w:rsidR="00E601B6" w:rsidRDefault="00000000">
      <w:pPr>
        <w:jc w:val="center"/>
      </w:pPr>
      <w:r>
        <w:rPr>
          <w:rFonts w:ascii="Arial" w:hAnsi="Arial"/>
          <w:b/>
          <w:bCs/>
        </w:rPr>
        <w:t>III.</w:t>
      </w:r>
    </w:p>
    <w:p w14:paraId="65C47D7D" w14:textId="77777777" w:rsidR="00E601B6" w:rsidRDefault="00000000">
      <w:pPr>
        <w:jc w:val="left"/>
        <w:rPr>
          <w:rFonts w:ascii="Arial" w:hAnsi="Arial"/>
        </w:rPr>
      </w:pPr>
      <w:r>
        <w:rPr>
          <w:rFonts w:ascii="Arial" w:hAnsi="Arial"/>
        </w:rPr>
        <w:t>Godišnji plan izrađen je u posebnoj tablici koja čini sastavni dio ove Odluke.</w:t>
      </w:r>
    </w:p>
    <w:p w14:paraId="3E0F012C" w14:textId="77777777" w:rsidR="00E601B6" w:rsidRDefault="00E601B6">
      <w:pPr>
        <w:jc w:val="left"/>
        <w:rPr>
          <w:rFonts w:ascii="Arial" w:hAnsi="Arial"/>
        </w:rPr>
      </w:pPr>
    </w:p>
    <w:p w14:paraId="60ACC9E0" w14:textId="77777777" w:rsidR="00E601B6" w:rsidRDefault="00000000">
      <w:pPr>
        <w:jc w:val="center"/>
      </w:pPr>
      <w:r>
        <w:rPr>
          <w:rFonts w:ascii="Arial" w:hAnsi="Arial"/>
          <w:b/>
          <w:bCs/>
        </w:rPr>
        <w:t>IV.</w:t>
      </w:r>
    </w:p>
    <w:p w14:paraId="5FC98EDC" w14:textId="77777777" w:rsidR="00E601B6" w:rsidRDefault="00000000">
      <w:pPr>
        <w:rPr>
          <w:rFonts w:ascii="Arial" w:hAnsi="Arial"/>
        </w:rPr>
      </w:pPr>
      <w:r>
        <w:rPr>
          <w:rFonts w:ascii="Arial" w:hAnsi="Arial"/>
        </w:rPr>
        <w:t>Godišnji plan će se nakon donošenja objaviti na internet stranicama Općine Severin i dostaviti Uredu za udruge Vlade Republike Hrvatske.</w:t>
      </w:r>
    </w:p>
    <w:p w14:paraId="527A6AC2" w14:textId="77777777" w:rsidR="00E601B6" w:rsidRDefault="00E601B6">
      <w:pPr>
        <w:rPr>
          <w:rFonts w:ascii="Arial" w:hAnsi="Arial"/>
        </w:rPr>
      </w:pPr>
    </w:p>
    <w:p w14:paraId="3D5E7057" w14:textId="77777777" w:rsidR="00E601B6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V.</w:t>
      </w:r>
    </w:p>
    <w:p w14:paraId="6B08879B" w14:textId="77777777" w:rsidR="00E601B6" w:rsidRDefault="00000000">
      <w:pPr>
        <w:rPr>
          <w:rFonts w:ascii="Arial" w:hAnsi="Arial"/>
        </w:rPr>
      </w:pPr>
      <w:r>
        <w:rPr>
          <w:rFonts w:ascii="Arial" w:hAnsi="Arial"/>
        </w:rPr>
        <w:t>Ova Odluka stupa na snagu danom donošenja i objavit će se u „Službenom glasniku Općine Severin“.</w:t>
      </w:r>
    </w:p>
    <w:p w14:paraId="41472285" w14:textId="77777777" w:rsidR="00E601B6" w:rsidRDefault="00000000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Načelnik Općine Severin</w:t>
      </w:r>
    </w:p>
    <w:p w14:paraId="3AF2E267" w14:textId="05C9E985" w:rsidR="00E601B6" w:rsidRDefault="00E44C66" w:rsidP="00E44C66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Antonio Babec</w:t>
      </w:r>
    </w:p>
    <w:p w14:paraId="12E455D9" w14:textId="77777777" w:rsidR="00E601B6" w:rsidRDefault="00E601B6">
      <w:pPr>
        <w:jc w:val="center"/>
        <w:rPr>
          <w:rFonts w:ascii="Arial" w:hAnsi="Arial"/>
          <w:b/>
          <w:bCs/>
        </w:rPr>
      </w:pPr>
    </w:p>
    <w:p w14:paraId="5CBE23CC" w14:textId="77777777" w:rsidR="00E601B6" w:rsidRDefault="00E601B6">
      <w:pPr>
        <w:jc w:val="center"/>
        <w:rPr>
          <w:rFonts w:ascii="Arial" w:hAnsi="Arial"/>
          <w:b/>
          <w:bCs/>
        </w:rPr>
      </w:pPr>
    </w:p>
    <w:p w14:paraId="05702B45" w14:textId="0113CD8A" w:rsidR="00E601B6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Godišnji plan raspisivanja javnih poziva/javnih natječaja za financiranje programa, projekata i javnih potreba sredstvima proračuna Općine Severin za 202</w:t>
      </w:r>
      <w:r w:rsidR="00E44C66"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>. godinu</w:t>
      </w:r>
    </w:p>
    <w:p w14:paraId="3B38A798" w14:textId="77777777" w:rsidR="00E601B6" w:rsidRDefault="00E601B6">
      <w:pPr>
        <w:jc w:val="center"/>
        <w:rPr>
          <w:rFonts w:ascii="Arial" w:hAnsi="Arial"/>
          <w:b/>
          <w:bCs/>
        </w:rPr>
      </w:pPr>
    </w:p>
    <w:p w14:paraId="07824E89" w14:textId="77777777" w:rsidR="00E601B6" w:rsidRDefault="00E601B6">
      <w:pPr>
        <w:jc w:val="center"/>
        <w:rPr>
          <w:rFonts w:ascii="Arial" w:hAnsi="Arial"/>
        </w:rPr>
      </w:pPr>
    </w:p>
    <w:p w14:paraId="2D0B88DB" w14:textId="77777777" w:rsidR="00E601B6" w:rsidRDefault="00E601B6">
      <w:pPr>
        <w:jc w:val="left"/>
        <w:rPr>
          <w:rFonts w:ascii="Arial" w:hAnsi="Arial"/>
        </w:rPr>
      </w:pPr>
    </w:p>
    <w:tbl>
      <w:tblPr>
        <w:tblW w:w="100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134"/>
        <w:gridCol w:w="1985"/>
        <w:gridCol w:w="1134"/>
        <w:gridCol w:w="992"/>
        <w:gridCol w:w="1134"/>
        <w:gridCol w:w="1134"/>
        <w:gridCol w:w="992"/>
        <w:gridCol w:w="876"/>
      </w:tblGrid>
      <w:tr w:rsidR="00E601B6" w14:paraId="16D09AF3" w14:textId="77777777">
        <w:trPr>
          <w:trHeight w:val="1221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E0B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Red.</w:t>
            </w:r>
          </w:p>
          <w:p w14:paraId="1857C696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331E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Naziv upravnog odjela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02CE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Naziv javnog poziva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6AE3" w14:textId="0545DFE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Ukupna vrijednost javnog poziva (</w:t>
            </w:r>
            <w:r w:rsidR="00054937">
              <w:rPr>
                <w:rFonts w:ascii="Arial" w:hAnsi="Arial"/>
                <w:sz w:val="16"/>
                <w:szCs w:val="16"/>
              </w:rPr>
              <w:t>eura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35F8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Okvirni broj planiranih ugovora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4B13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Financijska podrška se ostvaruje na rok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0BE3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Okvirni datum raspisivanja javnog poziva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0A90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Okvirni datum završetka javnog poziva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FCF8" w14:textId="77777777" w:rsidR="00E601B6" w:rsidRDefault="00000000">
            <w:pPr>
              <w:spacing w:line="240" w:lineRule="auto"/>
              <w:ind w:left="-108" w:right="-83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Okvirni datum ugovaranja</w:t>
            </w:r>
          </w:p>
        </w:tc>
      </w:tr>
      <w:tr w:rsidR="00E601B6" w14:paraId="085D235B" w14:textId="77777777">
        <w:trPr>
          <w:trHeight w:val="1221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227C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D075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Jedinstveni upravni odjel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D112" w14:textId="77777777" w:rsidR="00E601B6" w:rsidRDefault="00E601B6">
            <w:pPr>
              <w:spacing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  <w:p w14:paraId="563EA50F" w14:textId="5211410E" w:rsidR="00E601B6" w:rsidRDefault="00000000">
            <w:pPr>
              <w:spacing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Jedinstveni javni poziv za financiranje programa i projekata u kulturi, sportu i sportskim aktivnostima, socijalnim potrebama, drugih područja od interesa za opće dobro i ostalih manifestacija na području Općine Severin za 202</w:t>
            </w:r>
            <w:r w:rsidR="00E44C66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. godinu</w:t>
            </w:r>
          </w:p>
          <w:p w14:paraId="3C4F24AA" w14:textId="77777777" w:rsidR="00E601B6" w:rsidRDefault="00000000">
            <w:pPr>
              <w:spacing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5D08" w14:textId="6B2FAE97" w:rsidR="00E601B6" w:rsidRDefault="007058E3">
            <w:pPr>
              <w:spacing w:line="240" w:lineRule="auto"/>
              <w:ind w:left="-44" w:firstLine="44"/>
              <w:jc w:val="center"/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39</w:t>
            </w:r>
            <w:r w:rsidR="00E44C66">
              <w:rPr>
                <w:rFonts w:ascii="Arial" w:hAnsi="Arial"/>
                <w:color w:val="000000"/>
                <w:sz w:val="16"/>
                <w:szCs w:val="16"/>
              </w:rPr>
              <w:t>.</w:t>
            </w:r>
            <w:r w:rsidR="003766FF">
              <w:rPr>
                <w:rFonts w:ascii="Arial" w:hAnsi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="00E44C66">
              <w:rPr>
                <w:rFonts w:ascii="Arial" w:hAnsi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DC7D" w14:textId="79FCD800" w:rsidR="00E601B6" w:rsidRDefault="00E44C66">
            <w:pPr>
              <w:spacing w:line="240" w:lineRule="auto"/>
              <w:jc w:val="center"/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866B" w14:textId="7777777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  <w:p w14:paraId="25679D00" w14:textId="7229DCA7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31.12.202</w:t>
            </w:r>
            <w:r w:rsidR="00E44C66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D295" w14:textId="6F457188" w:rsidR="00E601B6" w:rsidRDefault="00E44C66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siječanj</w:t>
            </w:r>
          </w:p>
          <w:p w14:paraId="54E15FD7" w14:textId="5A35D8A8" w:rsidR="00E601B6" w:rsidRDefault="00000000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</w:t>
            </w:r>
            <w:r w:rsidR="00E44C66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76E9" w14:textId="0071B559" w:rsidR="00E44C66" w:rsidRDefault="00E44C66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veljača</w:t>
            </w:r>
          </w:p>
          <w:p w14:paraId="15E4A5CD" w14:textId="27D48FEB" w:rsidR="00E601B6" w:rsidRDefault="00E44C66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2026.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279B" w14:textId="7E50452D" w:rsidR="00E44C66" w:rsidRDefault="00E44C66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veljača</w:t>
            </w:r>
          </w:p>
          <w:p w14:paraId="7FB97226" w14:textId="48655DF8" w:rsidR="00E601B6" w:rsidRDefault="00E6107B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</w:t>
            </w:r>
            <w:r w:rsidR="00E44C66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</w:tbl>
    <w:p w14:paraId="7821FDCC" w14:textId="77777777" w:rsidR="00E601B6" w:rsidRDefault="00E601B6">
      <w:pPr>
        <w:jc w:val="left"/>
        <w:rPr>
          <w:rFonts w:ascii="Arial" w:hAnsi="Arial"/>
          <w:sz w:val="18"/>
          <w:szCs w:val="18"/>
        </w:rPr>
      </w:pPr>
    </w:p>
    <w:sectPr w:rsidR="00E601B6">
      <w:headerReference w:type="first" r:id="rId6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55AA" w14:textId="77777777" w:rsidR="00972469" w:rsidRDefault="00972469">
      <w:pPr>
        <w:spacing w:line="240" w:lineRule="auto"/>
      </w:pPr>
      <w:r>
        <w:separator/>
      </w:r>
    </w:p>
  </w:endnote>
  <w:endnote w:type="continuationSeparator" w:id="0">
    <w:p w14:paraId="424C8005" w14:textId="77777777" w:rsidR="00972469" w:rsidRDefault="00972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E7A4" w14:textId="77777777" w:rsidR="00972469" w:rsidRDefault="0097246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8BE969D" w14:textId="77777777" w:rsidR="00972469" w:rsidRDefault="00972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8CBC" w14:textId="77777777" w:rsidR="002B1A32" w:rsidRDefault="00000000">
    <w:pPr>
      <w:tabs>
        <w:tab w:val="center" w:pos="4536"/>
        <w:tab w:val="right" w:pos="9072"/>
      </w:tabs>
      <w:textAlignment w:val="auto"/>
    </w:pPr>
    <w:r>
      <w:t xml:space="preserve">                                      </w:t>
    </w:r>
    <w:r>
      <w:rPr>
        <w:noProof/>
        <w:lang w:eastAsia="hr-HR"/>
      </w:rPr>
      <w:drawing>
        <wp:inline distT="0" distB="0" distL="0" distR="0" wp14:anchorId="6E20CAE7" wp14:editId="7B14F88D">
          <wp:extent cx="590546" cy="704846"/>
          <wp:effectExtent l="0" t="0" r="4" b="4"/>
          <wp:docPr id="5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46" cy="7048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5ACDFBD" w14:textId="77777777" w:rsidR="002B1A32" w:rsidRDefault="00000000">
    <w:pPr>
      <w:textAlignment w:val="auto"/>
      <w:rPr>
        <w:rFonts w:ascii="Arial" w:hAnsi="Arial"/>
        <w:b/>
        <w:szCs w:val="20"/>
      </w:rPr>
    </w:pPr>
    <w:r>
      <w:rPr>
        <w:rFonts w:ascii="Arial" w:hAnsi="Arial"/>
        <w:b/>
        <w:szCs w:val="20"/>
      </w:rPr>
      <w:t xml:space="preserve">                REPUBLIKA HRVATSKA</w:t>
    </w:r>
  </w:p>
  <w:p w14:paraId="14102E87" w14:textId="77777777" w:rsidR="002B1A32" w:rsidRDefault="00000000">
    <w:pPr>
      <w:textAlignment w:val="auto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E902425" wp14:editId="2AC78113">
          <wp:simplePos x="0" y="0"/>
          <wp:positionH relativeFrom="column">
            <wp:posOffset>222885</wp:posOffset>
          </wp:positionH>
          <wp:positionV relativeFrom="paragraph">
            <wp:posOffset>161291</wp:posOffset>
          </wp:positionV>
          <wp:extent cx="485775" cy="628650"/>
          <wp:effectExtent l="0" t="0" r="9525" b="0"/>
          <wp:wrapTight wrapText="right">
            <wp:wrapPolygon edited="0">
              <wp:start x="0" y="0"/>
              <wp:lineTo x="0" y="20945"/>
              <wp:lineTo x="21176" y="20945"/>
              <wp:lineTo x="21176" y="0"/>
              <wp:lineTo x="0" y="0"/>
            </wp:wrapPolygon>
          </wp:wrapTight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Cs w:val="20"/>
      </w:rPr>
      <w:t xml:space="preserve"> BJELOVARSKO-BILOGORSKA ŽUPANIJA</w:t>
    </w:r>
  </w:p>
  <w:p w14:paraId="4BD5B4DA" w14:textId="77777777" w:rsidR="002B1A32" w:rsidRDefault="00000000">
    <w:pPr>
      <w:textAlignment w:val="auto"/>
    </w:pPr>
    <w:r>
      <w:rPr>
        <w:rFonts w:ascii="Arial" w:hAnsi="Arial"/>
        <w:b/>
      </w:rPr>
      <w:t>OPĆINA SEVERIN</w:t>
    </w:r>
  </w:p>
  <w:p w14:paraId="6087F7CB" w14:textId="77777777" w:rsidR="002B1A32" w:rsidRDefault="00000000">
    <w:pPr>
      <w:textAlignment w:val="auto"/>
    </w:pPr>
    <w:r>
      <w:rPr>
        <w:rFonts w:ascii="Arial" w:hAnsi="Arial"/>
        <w:b/>
      </w:rPr>
      <w:t>Općinski načelnik</w:t>
    </w:r>
  </w:p>
  <w:p w14:paraId="5B3A1676" w14:textId="77777777" w:rsidR="002B1A32" w:rsidRDefault="002B1A32">
    <w:pPr>
      <w:tabs>
        <w:tab w:val="center" w:pos="4536"/>
        <w:tab w:val="right" w:pos="9072"/>
      </w:tabs>
      <w:spacing w:line="240" w:lineRule="auto"/>
      <w:jc w:val="left"/>
      <w:textAlignment w:val="auto"/>
      <w:rPr>
        <w:rFonts w:ascii="Times New Roman" w:eastAsia="Times New Roman" w:hAnsi="Times New Roman" w:cs="Times New Roman"/>
        <w:sz w:val="24"/>
        <w:szCs w:val="24"/>
        <w:lang w:eastAsia="hr-HR" w:bidi="ar-SA"/>
      </w:rPr>
    </w:pPr>
  </w:p>
  <w:p w14:paraId="5E7CA666" w14:textId="77777777" w:rsidR="002B1A32" w:rsidRDefault="002B1A3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B6"/>
    <w:rsid w:val="00000B30"/>
    <w:rsid w:val="000077A5"/>
    <w:rsid w:val="00025A6C"/>
    <w:rsid w:val="00054937"/>
    <w:rsid w:val="00134261"/>
    <w:rsid w:val="001744D2"/>
    <w:rsid w:val="00250124"/>
    <w:rsid w:val="002B1A32"/>
    <w:rsid w:val="002D08E5"/>
    <w:rsid w:val="002D36A7"/>
    <w:rsid w:val="003766FF"/>
    <w:rsid w:val="00481D94"/>
    <w:rsid w:val="006E2509"/>
    <w:rsid w:val="007058E3"/>
    <w:rsid w:val="00741B10"/>
    <w:rsid w:val="007B58A2"/>
    <w:rsid w:val="00972469"/>
    <w:rsid w:val="009C610B"/>
    <w:rsid w:val="00A1077E"/>
    <w:rsid w:val="00A43226"/>
    <w:rsid w:val="00C15FCC"/>
    <w:rsid w:val="00C71FB1"/>
    <w:rsid w:val="00CE6C92"/>
    <w:rsid w:val="00E44C66"/>
    <w:rsid w:val="00E601B6"/>
    <w:rsid w:val="00E6107B"/>
    <w:rsid w:val="00EB1AC7"/>
    <w:rsid w:val="00F0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D2E7"/>
  <w15:docId w15:val="{7BF60F9F-441A-49D1-83FE-F509C627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he-IL"/>
      </w:rPr>
    </w:rPrDefault>
    <w:pPrDefault>
      <w:pPr>
        <w:autoSpaceDN w:val="0"/>
        <w:spacing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Tekstbalonia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</w:style>
  <w:style w:type="character" w:customStyle="1" w:styleId="HeaderChar">
    <w:name w:val="Header Char"/>
    <w:basedOn w:val="Zadanifontodlomka"/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Zadanifontodlomka"/>
  </w:style>
  <w:style w:type="character" w:customStyle="1" w:styleId="HeaderChar1">
    <w:name w:val="Header Char1"/>
    <w:basedOn w:val="Zadanifontodlomka"/>
  </w:style>
  <w:style w:type="character" w:customStyle="1" w:styleId="BalloonTextChar2">
    <w:name w:val="Balloon Text Char2"/>
    <w:basedOn w:val="Zadanifontodlomk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Pročelnik</dc:creator>
  <cp:lastModifiedBy>SEVERIN</cp:lastModifiedBy>
  <cp:revision>7</cp:revision>
  <cp:lastPrinted>2026-01-19T07:24:00Z</cp:lastPrinted>
  <dcterms:created xsi:type="dcterms:W3CDTF">2024-03-26T07:48:00Z</dcterms:created>
  <dcterms:modified xsi:type="dcterms:W3CDTF">2026-01-19T07:53:00Z</dcterms:modified>
</cp:coreProperties>
</file>